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E2F2" w14:textId="77777777" w:rsidR="003E2907" w:rsidRDefault="003E2907" w:rsidP="003E2907">
      <w:pPr>
        <w:rPr>
          <w:lang w:val="en-US"/>
        </w:rPr>
      </w:pPr>
    </w:p>
    <w:p w14:paraId="44C31845" w14:textId="77777777" w:rsidR="003E2907" w:rsidRPr="00264183" w:rsidRDefault="003E2907" w:rsidP="003E2907">
      <w:pPr>
        <w:pStyle w:val="Tittrepuce"/>
        <w:numPr>
          <w:ilvl w:val="0"/>
          <w:numId w:val="0"/>
        </w:numPr>
        <w:spacing w:before="0" w:after="0"/>
        <w:ind w:left="720" w:hanging="360"/>
        <w:jc w:val="center"/>
        <w:rPr>
          <w:bCs/>
          <w:color w:val="000000" w:themeColor="text1"/>
          <w:sz w:val="28"/>
          <w:szCs w:val="28"/>
        </w:rPr>
      </w:pPr>
      <w:r w:rsidRPr="00264183">
        <w:rPr>
          <w:b w:val="0"/>
          <w:bCs/>
          <w:color w:val="000000" w:themeColor="text1"/>
          <w:sz w:val="28"/>
          <w:szCs w:val="28"/>
        </w:rPr>
        <w:t>Attestation Volumes globaux et volumes éligibles au Bonus</w:t>
      </w:r>
    </w:p>
    <w:p w14:paraId="0B86ECBB" w14:textId="77777777" w:rsidR="003E2907" w:rsidRPr="001A39CC" w:rsidRDefault="003E2907" w:rsidP="003E2907"/>
    <w:p w14:paraId="5234775B" w14:textId="77777777" w:rsidR="003E2907" w:rsidRPr="001A39CC" w:rsidRDefault="003E2907" w:rsidP="003E2907">
      <w:pPr>
        <w:pStyle w:val="Tittrepuce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1D3CB74" w14:textId="77777777" w:rsidR="003E2907" w:rsidRPr="00264183" w:rsidRDefault="003E2907" w:rsidP="003E2907">
      <w:pPr>
        <w:autoSpaceDE w:val="0"/>
        <w:autoSpaceDN w:val="0"/>
        <w:adjustRightInd w:val="0"/>
        <w:jc w:val="center"/>
        <w:rPr>
          <w:rFonts w:cstheme="minorHAnsi"/>
          <w:bCs/>
          <w:i/>
        </w:rPr>
      </w:pPr>
      <w:r w:rsidRPr="00264183">
        <w:rPr>
          <w:rFonts w:cstheme="minorHAnsi"/>
          <w:bCs/>
          <w:i/>
          <w:highlight w:val="yellow"/>
        </w:rPr>
        <w:t>Document à en tête du vérificateur</w:t>
      </w:r>
    </w:p>
    <w:p w14:paraId="75310278" w14:textId="77777777" w:rsidR="003E2907" w:rsidRPr="00264183" w:rsidRDefault="003E2907" w:rsidP="003E2907">
      <w:pPr>
        <w:autoSpaceDE w:val="0"/>
        <w:autoSpaceDN w:val="0"/>
        <w:adjustRightInd w:val="0"/>
        <w:jc w:val="center"/>
        <w:rPr>
          <w:b/>
          <w:bCs/>
        </w:rPr>
      </w:pPr>
      <w:r w:rsidRPr="00264183">
        <w:rPr>
          <w:b/>
          <w:bCs/>
        </w:rPr>
        <w:t xml:space="preserve">Attestation du Commissaire aux Comptes (ou de l’Expert-Comptable) de l’entité </w:t>
      </w:r>
      <w:r w:rsidRPr="510C12AC">
        <w:rPr>
          <w:b/>
          <w:bCs/>
        </w:rPr>
        <w:t xml:space="preserve">EEE </w:t>
      </w:r>
      <w:r w:rsidRPr="00264183">
        <w:rPr>
          <w:b/>
          <w:bCs/>
        </w:rPr>
        <w:t>relative à la déclaration de tonnages de produits agricoles mis en marché sur le territoire français pour la période allant du 1</w:t>
      </w:r>
      <w:r w:rsidRPr="00264183">
        <w:rPr>
          <w:b/>
          <w:bCs/>
          <w:vertAlign w:val="superscript"/>
        </w:rPr>
        <w:t>er</w:t>
      </w:r>
      <w:r w:rsidRPr="00264183">
        <w:rPr>
          <w:b/>
          <w:bCs/>
        </w:rPr>
        <w:t xml:space="preserve"> janvier </w:t>
      </w:r>
      <w:r w:rsidRPr="510C12AC">
        <w:rPr>
          <w:b/>
          <w:bCs/>
          <w:highlight w:val="yellow"/>
        </w:rPr>
        <w:t>AAAA</w:t>
      </w:r>
      <w:r w:rsidRPr="00264183">
        <w:rPr>
          <w:b/>
          <w:bCs/>
        </w:rPr>
        <w:t xml:space="preserve"> au 31 décembre </w:t>
      </w:r>
      <w:r w:rsidRPr="510C12AC">
        <w:rPr>
          <w:b/>
          <w:bCs/>
          <w:highlight w:val="yellow"/>
        </w:rPr>
        <w:t>AAAA</w:t>
      </w:r>
    </w:p>
    <w:p w14:paraId="7438B3EC" w14:textId="77777777" w:rsidR="003E2907" w:rsidRPr="006F31A2" w:rsidRDefault="003E2907" w:rsidP="003E290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E5B482A" w14:textId="77777777" w:rsidR="003E2907" w:rsidRPr="00264183" w:rsidRDefault="003E2907" w:rsidP="003E2907">
      <w:pPr>
        <w:autoSpaceDE w:val="0"/>
        <w:autoSpaceDN w:val="0"/>
        <w:adjustRightInd w:val="0"/>
        <w:jc w:val="both"/>
        <w:rPr>
          <w:rFonts w:cstheme="minorHAnsi"/>
        </w:rPr>
      </w:pPr>
      <w:r w:rsidRPr="00264183">
        <w:rPr>
          <w:rFonts w:cstheme="minorHAnsi"/>
        </w:rPr>
        <w:t>Monsieur le Président,</w:t>
      </w:r>
    </w:p>
    <w:p w14:paraId="4EEC4E98" w14:textId="77777777" w:rsidR="003E2907" w:rsidRPr="00264183" w:rsidRDefault="003E2907" w:rsidP="003E2907">
      <w:pPr>
        <w:autoSpaceDE w:val="0"/>
        <w:autoSpaceDN w:val="0"/>
        <w:adjustRightInd w:val="0"/>
        <w:jc w:val="both"/>
      </w:pPr>
      <w:r w:rsidRPr="00264183">
        <w:t xml:space="preserve">En notre qualité de Commissaire aux Comptes (ou Expert-Comptable) de l’entité </w:t>
      </w:r>
      <w:r w:rsidRPr="00264183">
        <w:rPr>
          <w:highlight w:val="yellow"/>
        </w:rPr>
        <w:t>AAA</w:t>
      </w:r>
      <w:r w:rsidRPr="00264183">
        <w:t xml:space="preserve"> et en réponse à votre demande, nous avons établi les présentes attestations sur les tonnages de plastiques agricoles mis en marché sur le territoire métropolitain français, déclarés par « </w:t>
      </w:r>
      <w:r w:rsidRPr="00264183">
        <w:rPr>
          <w:highlight w:val="yellow"/>
        </w:rPr>
        <w:t>entité AAA</w:t>
      </w:r>
      <w:r w:rsidRPr="00264183">
        <w:t xml:space="preserve"> » pour la période du </w:t>
      </w:r>
      <w:r w:rsidRPr="00264183">
        <w:rPr>
          <w:b/>
          <w:bCs/>
        </w:rPr>
        <w:t>1</w:t>
      </w:r>
      <w:r w:rsidRPr="00264183">
        <w:rPr>
          <w:b/>
          <w:bCs/>
          <w:vertAlign w:val="superscript"/>
        </w:rPr>
        <w:t>er</w:t>
      </w:r>
      <w:r w:rsidRPr="00264183">
        <w:rPr>
          <w:b/>
          <w:bCs/>
        </w:rPr>
        <w:t> janvier </w:t>
      </w:r>
      <w:r w:rsidRPr="510C12AC">
        <w:rPr>
          <w:b/>
          <w:bCs/>
          <w:highlight w:val="yellow"/>
        </w:rPr>
        <w:t>AAAA</w:t>
      </w:r>
      <w:r w:rsidRPr="00264183">
        <w:rPr>
          <w:b/>
          <w:bCs/>
        </w:rPr>
        <w:t xml:space="preserve"> au 31 décembre </w:t>
      </w:r>
      <w:r w:rsidRPr="510C12AC">
        <w:rPr>
          <w:b/>
          <w:bCs/>
          <w:highlight w:val="yellow"/>
        </w:rPr>
        <w:t>AAAA</w:t>
      </w:r>
      <w:r w:rsidRPr="00264183">
        <w:t xml:space="preserve"> et figurant dans les 2 documents ci-joints :</w:t>
      </w:r>
    </w:p>
    <w:p w14:paraId="5A90072B" w14:textId="77777777" w:rsidR="003E2907" w:rsidRPr="00264183" w:rsidRDefault="003E2907" w:rsidP="003E2907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  <w:r w:rsidRPr="00264183">
        <w:rPr>
          <w:rFonts w:cstheme="minorHAnsi"/>
          <w:b/>
          <w:bCs/>
        </w:rPr>
        <w:t>Table I</w:t>
      </w:r>
      <w:r w:rsidRPr="00264183">
        <w:rPr>
          <w:rFonts w:cstheme="minorHAnsi"/>
        </w:rPr>
        <w:t> : pour les volumes globaux sur l’année et par quadrimestre</w:t>
      </w:r>
    </w:p>
    <w:p w14:paraId="626FD050" w14:textId="77777777" w:rsidR="003E2907" w:rsidRPr="00264183" w:rsidRDefault="003E2907" w:rsidP="003E2907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  <w:r w:rsidRPr="00264183">
        <w:rPr>
          <w:rFonts w:cstheme="minorHAnsi"/>
          <w:b/>
          <w:bCs/>
        </w:rPr>
        <w:t>Table II</w:t>
      </w:r>
      <w:r w:rsidRPr="00264183">
        <w:rPr>
          <w:rFonts w:cstheme="minorHAnsi"/>
        </w:rPr>
        <w:t> : pour les volumes éligibles à l’</w:t>
      </w:r>
      <w:proofErr w:type="spellStart"/>
      <w:r w:rsidRPr="00264183">
        <w:rPr>
          <w:rFonts w:cstheme="minorHAnsi"/>
        </w:rPr>
        <w:t>écomodulation</w:t>
      </w:r>
      <w:proofErr w:type="spellEnd"/>
      <w:r w:rsidRPr="00264183">
        <w:rPr>
          <w:rFonts w:cstheme="minorHAnsi"/>
        </w:rPr>
        <w:t xml:space="preserve"> : qui ne contiennent pas de perturbateurs au recyclage et qui </w:t>
      </w:r>
      <w:proofErr w:type="spellStart"/>
      <w:r w:rsidRPr="00264183">
        <w:rPr>
          <w:rFonts w:cstheme="minorHAnsi"/>
        </w:rPr>
        <w:t>intégrent</w:t>
      </w:r>
      <w:proofErr w:type="spellEnd"/>
      <w:r w:rsidRPr="00264183">
        <w:rPr>
          <w:rFonts w:cstheme="minorHAnsi"/>
        </w:rPr>
        <w:t xml:space="preserve"> plus de 25% </w:t>
      </w:r>
      <w:proofErr w:type="spellStart"/>
      <w:r w:rsidRPr="00264183">
        <w:rPr>
          <w:rFonts w:cstheme="minorHAnsi"/>
        </w:rPr>
        <w:t>PCr</w:t>
      </w:r>
      <w:proofErr w:type="spellEnd"/>
      <w:r w:rsidRPr="00264183">
        <w:rPr>
          <w:rFonts w:cstheme="minorHAnsi"/>
        </w:rPr>
        <w:t xml:space="preserve"> (Post Consumer </w:t>
      </w:r>
      <w:proofErr w:type="spellStart"/>
      <w:r w:rsidRPr="00264183">
        <w:rPr>
          <w:rFonts w:cstheme="minorHAnsi"/>
        </w:rPr>
        <w:t>Recycled</w:t>
      </w:r>
      <w:proofErr w:type="spellEnd"/>
      <w:r w:rsidRPr="00264183">
        <w:rPr>
          <w:rFonts w:cstheme="minorHAnsi"/>
        </w:rPr>
        <w:t xml:space="preserve"> ou plastiques recyclés post consommation) </w:t>
      </w:r>
    </w:p>
    <w:p w14:paraId="76978924" w14:textId="77777777" w:rsidR="003E2907" w:rsidRPr="00264183" w:rsidRDefault="003E2907" w:rsidP="003E2907">
      <w:pPr>
        <w:autoSpaceDE w:val="0"/>
        <w:autoSpaceDN w:val="0"/>
        <w:adjustRightInd w:val="0"/>
        <w:jc w:val="both"/>
      </w:pPr>
      <w:r w:rsidRPr="00264183">
        <w:t>Ces documents, initialisés aux seules fins d'identifications, font ressortir un tonnage de plastiques agricoles neufs mis en marché déclarés sur l’</w:t>
      </w:r>
      <w:r w:rsidRPr="00264183">
        <w:rPr>
          <w:b/>
          <w:bCs/>
        </w:rPr>
        <w:t>année </w:t>
      </w:r>
      <w:r w:rsidRPr="510C12AC">
        <w:rPr>
          <w:b/>
          <w:bCs/>
          <w:highlight w:val="yellow"/>
        </w:rPr>
        <w:t>AAAA</w:t>
      </w:r>
      <w:r w:rsidRPr="00264183">
        <w:rPr>
          <w:b/>
          <w:bCs/>
        </w:rPr>
        <w:t xml:space="preserve"> </w:t>
      </w:r>
      <w:r w:rsidRPr="00264183">
        <w:t xml:space="preserve">de </w:t>
      </w:r>
      <w:r w:rsidRPr="510C12AC">
        <w:t xml:space="preserve">TTT </w:t>
      </w:r>
      <w:r w:rsidRPr="00264183">
        <w:t>tonnes</w:t>
      </w:r>
      <w:r w:rsidRPr="00264183">
        <w:rPr>
          <w:b/>
          <w:bCs/>
        </w:rPr>
        <w:t xml:space="preserve">, </w:t>
      </w:r>
      <w:r w:rsidRPr="00264183">
        <w:t>dont</w:t>
      </w:r>
      <w:r w:rsidRPr="00264183">
        <w:rPr>
          <w:b/>
          <w:bCs/>
        </w:rPr>
        <w:t xml:space="preserve"> </w:t>
      </w:r>
      <w:r w:rsidRPr="00264183">
        <w:rPr>
          <w:highlight w:val="yellow"/>
        </w:rPr>
        <w:t>X</w:t>
      </w:r>
      <w:r w:rsidRPr="510C12AC">
        <w:t xml:space="preserve">TTT </w:t>
      </w:r>
      <w:r w:rsidRPr="00264183">
        <w:t xml:space="preserve">tonnes de produits intégrant plus de 25% de </w:t>
      </w:r>
      <w:proofErr w:type="spellStart"/>
      <w:r w:rsidRPr="00264183">
        <w:t>PCr</w:t>
      </w:r>
      <w:proofErr w:type="spellEnd"/>
      <w:r w:rsidRPr="00264183">
        <w:t xml:space="preserve"> sur la même période. </w:t>
      </w:r>
    </w:p>
    <w:p w14:paraId="2E75227D" w14:textId="77777777" w:rsidR="003E2907" w:rsidRPr="00264183" w:rsidRDefault="003E2907" w:rsidP="003E2907">
      <w:pPr>
        <w:autoSpaceDE w:val="0"/>
        <w:autoSpaceDN w:val="0"/>
        <w:adjustRightInd w:val="0"/>
        <w:jc w:val="both"/>
      </w:pPr>
      <w:r w:rsidRPr="00264183">
        <w:t xml:space="preserve">Ces informations ont été établies sous la responsabilité de la direction de l’entité </w:t>
      </w:r>
      <w:r w:rsidRPr="510C12AC">
        <w:rPr>
          <w:highlight w:val="yellow"/>
        </w:rPr>
        <w:t>EEE</w:t>
      </w:r>
      <w:r w:rsidRPr="00264183">
        <w:t xml:space="preserve"> à partir des éléments ayant servi à la préparation des comptes annuels pour l’exercice clos le </w:t>
      </w:r>
      <w:r w:rsidRPr="00264183">
        <w:rPr>
          <w:b/>
          <w:bCs/>
        </w:rPr>
        <w:t>31 décembre </w:t>
      </w:r>
      <w:r w:rsidRPr="510C12AC">
        <w:rPr>
          <w:b/>
          <w:bCs/>
          <w:highlight w:val="yellow"/>
        </w:rPr>
        <w:t>AAAA</w:t>
      </w:r>
      <w:r w:rsidRPr="00264183">
        <w:t>. Les méthodes et les principales hypothèses utilisées pour établir ces informations sont précisées dans le document ci-joint*.</w:t>
      </w:r>
    </w:p>
    <w:p w14:paraId="5EB8EB5A" w14:textId="77777777" w:rsidR="003E2907" w:rsidRPr="00264183" w:rsidRDefault="003E2907" w:rsidP="003E2907">
      <w:pPr>
        <w:autoSpaceDE w:val="0"/>
        <w:autoSpaceDN w:val="0"/>
        <w:adjustRightInd w:val="0"/>
        <w:jc w:val="both"/>
        <w:rPr>
          <w:rFonts w:cstheme="minorHAnsi"/>
        </w:rPr>
      </w:pPr>
      <w:r w:rsidRPr="00264183">
        <w:rPr>
          <w:rFonts w:cstheme="minorHAnsi"/>
        </w:rPr>
        <w:t>Il nous appartient d’attester ces informations.</w:t>
      </w:r>
    </w:p>
    <w:p w14:paraId="7729C2A5" w14:textId="77777777" w:rsidR="003E2907" w:rsidRPr="00264183" w:rsidRDefault="003E2907" w:rsidP="003E2907">
      <w:pPr>
        <w:autoSpaceDE w:val="0"/>
        <w:autoSpaceDN w:val="0"/>
        <w:adjustRightInd w:val="0"/>
        <w:jc w:val="both"/>
        <w:rPr>
          <w:rFonts w:cstheme="minorHAnsi"/>
        </w:rPr>
      </w:pPr>
      <w:r w:rsidRPr="00264183">
        <w:rPr>
          <w:rFonts w:cstheme="minorHAnsi"/>
        </w:rPr>
        <w:t>Sur la base de nos travaux, nous n’avons pas d’observation à formuler sur les informations figurant dans le document joint et constatons, dans la mesure de notre compétence, la concordance entre cette attestation et ces informations.</w:t>
      </w:r>
    </w:p>
    <w:p w14:paraId="181D23D0" w14:textId="77777777" w:rsidR="003E2907" w:rsidRPr="00264183" w:rsidRDefault="003E2907" w:rsidP="003E2907">
      <w:pPr>
        <w:autoSpaceDE w:val="0"/>
        <w:autoSpaceDN w:val="0"/>
        <w:adjustRightInd w:val="0"/>
        <w:jc w:val="both"/>
        <w:rPr>
          <w:rFonts w:cstheme="minorHAnsi"/>
        </w:rPr>
      </w:pPr>
      <w:r w:rsidRPr="00264183">
        <w:rPr>
          <w:rFonts w:cstheme="minorHAnsi"/>
        </w:rPr>
        <w:t>Nous confirmons, dans la mesure de notre compétence, que ce rapport est conforme à la déclaration ci-jointe.</w:t>
      </w:r>
    </w:p>
    <w:p w14:paraId="30F39D62" w14:textId="77777777" w:rsidR="003E2907" w:rsidRPr="00264183" w:rsidRDefault="003E2907" w:rsidP="003E2907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CE982A2" w14:textId="77777777" w:rsidR="003E2907" w:rsidRPr="00C711EB" w:rsidRDefault="003E2907" w:rsidP="003E2907">
      <w:pPr>
        <w:rPr>
          <w:rFonts w:cs="Times New Roman"/>
          <w:sz w:val="18"/>
          <w:szCs w:val="18"/>
        </w:rPr>
      </w:pPr>
      <w:r w:rsidRPr="00264183">
        <w:rPr>
          <w:rFonts w:cstheme="minorHAnsi"/>
        </w:rPr>
        <w:br w:type="page"/>
      </w:r>
    </w:p>
    <w:p w14:paraId="75454602" w14:textId="77777777" w:rsidR="003E2907" w:rsidRPr="00C711EB" w:rsidRDefault="003E2907" w:rsidP="003E2907">
      <w:pPr>
        <w:ind w:left="2832" w:firstLine="708"/>
        <w:rPr>
          <w:rFonts w:cs="Times New Roman"/>
          <w:i/>
          <w:sz w:val="18"/>
          <w:szCs w:val="18"/>
        </w:rPr>
      </w:pPr>
      <w:r w:rsidRPr="00C711EB">
        <w:rPr>
          <w:snapToGrid w:val="0"/>
          <w:sz w:val="18"/>
          <w:szCs w:val="18"/>
          <w:highlight w:val="yellow"/>
        </w:rPr>
        <w:lastRenderedPageBreak/>
        <w:t>Commissaire aux Comptes</w:t>
      </w:r>
      <w:r w:rsidRPr="00C711EB">
        <w:rPr>
          <w:snapToGrid w:val="0"/>
          <w:sz w:val="18"/>
          <w:szCs w:val="18"/>
        </w:rPr>
        <w:t xml:space="preserve"> </w:t>
      </w:r>
      <w:r w:rsidRPr="00C711EB">
        <w:rPr>
          <w:rFonts w:cs="Times New Roman"/>
          <w:i/>
          <w:sz w:val="18"/>
          <w:szCs w:val="18"/>
        </w:rPr>
        <w:t xml:space="preserve">ou </w:t>
      </w:r>
      <w:r w:rsidRPr="00C711EB">
        <w:rPr>
          <w:snapToGrid w:val="0"/>
          <w:sz w:val="18"/>
          <w:szCs w:val="18"/>
          <w:highlight w:val="yellow"/>
        </w:rPr>
        <w:t>Expert-comptable</w:t>
      </w:r>
    </w:p>
    <w:p w14:paraId="7D9BADAA" w14:textId="77777777" w:rsidR="003E2907" w:rsidRPr="00C711EB" w:rsidRDefault="003E2907" w:rsidP="003E2907">
      <w:pPr>
        <w:pStyle w:val="AuditRapportsSignatureCACNomSignataire"/>
        <w:ind w:left="0"/>
        <w:rPr>
          <w:rFonts w:asciiTheme="minorHAnsi" w:hAnsiTheme="minorHAnsi"/>
          <w:b w:val="0"/>
          <w:snapToGrid w:val="0"/>
          <w:sz w:val="18"/>
          <w:szCs w:val="18"/>
        </w:rPr>
      </w:pPr>
      <w:r w:rsidRPr="00C711EB">
        <w:rPr>
          <w:rFonts w:asciiTheme="minorHAnsi" w:hAnsiTheme="minorHAnsi"/>
          <w:b w:val="0"/>
          <w:snapToGrid w:val="0"/>
          <w:sz w:val="18"/>
          <w:szCs w:val="18"/>
        </w:rPr>
        <w:t>*</w:t>
      </w:r>
      <w:r w:rsidRPr="00C711EB">
        <w:rPr>
          <w:rFonts w:asciiTheme="minorHAnsi" w:hAnsiTheme="minorHAnsi"/>
          <w:b w:val="0"/>
          <w:snapToGrid w:val="0"/>
          <w:sz w:val="18"/>
          <w:szCs w:val="18"/>
          <w:highlight w:val="yellow"/>
        </w:rPr>
        <w:t>Décrire brièvement la méthode utilisée</w:t>
      </w:r>
    </w:p>
    <w:p w14:paraId="5862452C" w14:textId="77777777" w:rsidR="003E2907" w:rsidRPr="00C711EB" w:rsidRDefault="003E2907" w:rsidP="003E2907">
      <w:pPr>
        <w:widowControl w:val="0"/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510C12AC">
        <w:rPr>
          <w:rFonts w:cs="Times New Roman"/>
          <w:b/>
          <w:bCs/>
          <w:sz w:val="18"/>
          <w:szCs w:val="18"/>
        </w:rPr>
        <w:t>Entité EEE-</w:t>
      </w:r>
      <w:r w:rsidRPr="510C12AC">
        <w:rPr>
          <w:rFonts w:cs="Arial"/>
          <w:sz w:val="18"/>
          <w:szCs w:val="18"/>
          <w:highlight w:val="yellow"/>
        </w:rPr>
        <w:t>Adresse</w:t>
      </w:r>
    </w:p>
    <w:p w14:paraId="4D0490E9" w14:textId="77777777" w:rsidR="003E2907" w:rsidRPr="00C711EB" w:rsidRDefault="003E2907" w:rsidP="003E2907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  <w:r w:rsidRPr="510C12AC">
        <w:rPr>
          <w:rFonts w:cs="Times New Roman"/>
          <w:b/>
          <w:bCs/>
          <w:sz w:val="18"/>
          <w:szCs w:val="18"/>
        </w:rPr>
        <w:t>Table I</w:t>
      </w:r>
      <w:r w:rsidRPr="510C12AC">
        <w:rPr>
          <w:rFonts w:cs="Times New Roman"/>
          <w:sz w:val="18"/>
          <w:szCs w:val="18"/>
        </w:rPr>
        <w:t> </w:t>
      </w:r>
      <w:r w:rsidRPr="510C12AC">
        <w:rPr>
          <w:rFonts w:cs="Arial"/>
          <w:b/>
          <w:bCs/>
          <w:sz w:val="18"/>
          <w:szCs w:val="18"/>
        </w:rPr>
        <w:t>: DECLARATION DE MISES EN MARCHE DE PLASTIQUES AGRICOLES ANNEE CIVILE AAAA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"/>
        <w:gridCol w:w="1481"/>
        <w:gridCol w:w="2126"/>
        <w:gridCol w:w="1134"/>
        <w:gridCol w:w="1134"/>
        <w:gridCol w:w="1185"/>
        <w:gridCol w:w="1326"/>
      </w:tblGrid>
      <w:tr w:rsidR="003E2907" w:rsidRPr="009C27D2" w14:paraId="00EC1E64" w14:textId="77777777" w:rsidTr="00314CDF">
        <w:trPr>
          <w:trHeight w:val="25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23E"/>
            <w:vAlign w:val="center"/>
            <w:hideMark/>
          </w:tcPr>
          <w:p w14:paraId="43381203" w14:textId="77777777" w:rsidR="003E2907" w:rsidRPr="00264183" w:rsidRDefault="003E2907" w:rsidP="00314CDF">
            <w:pPr>
              <w:jc w:val="center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eastAsia="fr-FR"/>
              </w:rPr>
            </w:pPr>
            <w:r w:rsidRPr="00264183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eastAsia="fr-FR"/>
              </w:rPr>
              <w:t>Filière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23E"/>
            <w:vAlign w:val="center"/>
            <w:hideMark/>
          </w:tcPr>
          <w:p w14:paraId="5917CEFC" w14:textId="77777777" w:rsidR="003E2907" w:rsidRPr="00264183" w:rsidRDefault="003E2907" w:rsidP="00314CDF">
            <w:pPr>
              <w:jc w:val="center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eastAsia="fr-FR"/>
              </w:rPr>
            </w:pPr>
            <w:r w:rsidRPr="00264183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eastAsia="fr-FR"/>
              </w:rPr>
              <w:t>Numéro produit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23E"/>
            <w:vAlign w:val="center"/>
            <w:hideMark/>
          </w:tcPr>
          <w:p w14:paraId="016C87D8" w14:textId="77777777" w:rsidR="003E2907" w:rsidRPr="00264183" w:rsidRDefault="003E2907" w:rsidP="00314CDF">
            <w:pPr>
              <w:jc w:val="center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eastAsia="fr-FR"/>
              </w:rPr>
            </w:pPr>
            <w:r w:rsidRPr="00264183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eastAsia="fr-FR"/>
              </w:rPr>
              <w:t>Nom d'un produit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4623E"/>
            <w:noWrap/>
            <w:vAlign w:val="bottom"/>
            <w:hideMark/>
          </w:tcPr>
          <w:p w14:paraId="3BA42B55" w14:textId="77777777" w:rsidR="003E2907" w:rsidRPr="00264183" w:rsidRDefault="003E2907" w:rsidP="00314CDF">
            <w:pPr>
              <w:jc w:val="center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fr-FR"/>
              </w:rPr>
            </w:pPr>
            <w:r w:rsidRPr="00264183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fr-FR"/>
              </w:rPr>
              <w:t>Période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4623E"/>
            <w:noWrap/>
            <w:vAlign w:val="bottom"/>
            <w:hideMark/>
          </w:tcPr>
          <w:p w14:paraId="241F28C2" w14:textId="77777777" w:rsidR="003E2907" w:rsidRPr="00264183" w:rsidRDefault="003E2907" w:rsidP="00314CDF">
            <w:pPr>
              <w:jc w:val="center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fr-FR"/>
              </w:rPr>
            </w:pPr>
            <w:r w:rsidRPr="00264183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fr-FR"/>
              </w:rPr>
              <w:t>Période 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4623E"/>
            <w:noWrap/>
            <w:vAlign w:val="bottom"/>
            <w:hideMark/>
          </w:tcPr>
          <w:p w14:paraId="5A6B675A" w14:textId="77777777" w:rsidR="003E2907" w:rsidRPr="00264183" w:rsidRDefault="003E2907" w:rsidP="00314CDF">
            <w:pPr>
              <w:jc w:val="center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fr-FR"/>
              </w:rPr>
            </w:pPr>
            <w:r w:rsidRPr="00264183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fr-FR"/>
              </w:rPr>
              <w:t xml:space="preserve">Période 3 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23E"/>
            <w:vAlign w:val="center"/>
            <w:hideMark/>
          </w:tcPr>
          <w:p w14:paraId="6568CF78" w14:textId="77777777" w:rsidR="003E2907" w:rsidRPr="00264183" w:rsidRDefault="003E2907" w:rsidP="00314CDF">
            <w:pPr>
              <w:jc w:val="center"/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fr-FR"/>
              </w:rPr>
            </w:pPr>
            <w:r w:rsidRPr="00264183">
              <w:rPr>
                <w:rFonts w:eastAsia="Times New Roman" w:cs="Arial"/>
                <w:b/>
                <w:color w:val="FFFFFF" w:themeColor="background1"/>
                <w:sz w:val="18"/>
                <w:szCs w:val="18"/>
                <w:lang w:eastAsia="fr-FR"/>
              </w:rPr>
              <w:t xml:space="preserve">TOTAL </w:t>
            </w:r>
            <w:r w:rsidRPr="00264183">
              <w:rPr>
                <w:rFonts w:cs="Times New Roman"/>
                <w:b/>
                <w:bCs/>
                <w:color w:val="FFFFFF" w:themeColor="background1"/>
                <w:sz w:val="18"/>
                <w:szCs w:val="18"/>
              </w:rPr>
              <w:t>20</w:t>
            </w:r>
            <w:r w:rsidRPr="00264183">
              <w:rPr>
                <w:rFonts w:cs="Times New Roman"/>
                <w:b/>
                <w:bCs/>
                <w:color w:val="FFFFFF" w:themeColor="background1"/>
                <w:sz w:val="18"/>
                <w:szCs w:val="18"/>
                <w:highlight w:val="yellow"/>
              </w:rPr>
              <w:t>NN</w:t>
            </w:r>
          </w:p>
        </w:tc>
      </w:tr>
      <w:tr w:rsidR="003E2907" w:rsidRPr="009C27D2" w14:paraId="7FA8D3F4" w14:textId="77777777" w:rsidTr="00314CDF">
        <w:trPr>
          <w:trHeight w:val="315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961A" w14:textId="77777777" w:rsidR="003E2907" w:rsidRPr="00C711EB" w:rsidRDefault="003E2907" w:rsidP="00314CDF">
            <w:pPr>
              <w:rPr>
                <w:rFonts w:eastAsia="Times New Roman" w:cs="Calibri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50FD" w14:textId="77777777" w:rsidR="003E2907" w:rsidRPr="00C711EB" w:rsidRDefault="003E2907" w:rsidP="00314CDF">
            <w:pPr>
              <w:rPr>
                <w:rFonts w:eastAsia="Times New Roman" w:cs="Calibri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F4B8" w14:textId="77777777" w:rsidR="003E2907" w:rsidRPr="00C711EB" w:rsidRDefault="003E2907" w:rsidP="00314CDF">
            <w:pPr>
              <w:rPr>
                <w:rFonts w:eastAsia="Times New Roman" w:cs="Calibri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4623E"/>
            <w:noWrap/>
            <w:vAlign w:val="center"/>
            <w:hideMark/>
          </w:tcPr>
          <w:p w14:paraId="1D9D0599" w14:textId="77777777" w:rsidR="003E2907" w:rsidRPr="00264183" w:rsidRDefault="003E2907" w:rsidP="00314CDF">
            <w:pPr>
              <w:jc w:val="center"/>
              <w:rPr>
                <w:rFonts w:eastAsia="Times New Roman" w:cs="Arial"/>
                <w:color w:val="FFFFFF" w:themeColor="background1"/>
                <w:sz w:val="18"/>
                <w:szCs w:val="18"/>
                <w:lang w:eastAsia="fr-FR"/>
              </w:rPr>
            </w:pPr>
            <w:r w:rsidRPr="00264183">
              <w:rPr>
                <w:rFonts w:eastAsia="Times New Roman" w:cs="Arial"/>
                <w:color w:val="FFFFFF" w:themeColor="background1"/>
                <w:sz w:val="18"/>
                <w:szCs w:val="18"/>
                <w:lang w:eastAsia="fr-FR"/>
              </w:rPr>
              <w:t>Janvier-Avril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4623E"/>
            <w:noWrap/>
            <w:vAlign w:val="center"/>
            <w:hideMark/>
          </w:tcPr>
          <w:p w14:paraId="2BEC6E63" w14:textId="77777777" w:rsidR="003E2907" w:rsidRPr="00264183" w:rsidRDefault="003E2907" w:rsidP="00314CDF">
            <w:pPr>
              <w:jc w:val="center"/>
              <w:rPr>
                <w:rFonts w:eastAsia="Times New Roman" w:cs="Arial"/>
                <w:color w:val="FFFFFF" w:themeColor="background1"/>
                <w:sz w:val="18"/>
                <w:szCs w:val="18"/>
                <w:lang w:eastAsia="fr-FR"/>
              </w:rPr>
            </w:pPr>
            <w:r w:rsidRPr="00264183">
              <w:rPr>
                <w:rFonts w:eastAsia="Times New Roman" w:cs="Arial"/>
                <w:color w:val="FFFFFF" w:themeColor="background1"/>
                <w:sz w:val="18"/>
                <w:szCs w:val="18"/>
                <w:lang w:eastAsia="fr-FR"/>
              </w:rPr>
              <w:t>Mai-Août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4623E"/>
            <w:noWrap/>
            <w:vAlign w:val="center"/>
            <w:hideMark/>
          </w:tcPr>
          <w:p w14:paraId="2853A176" w14:textId="77777777" w:rsidR="003E2907" w:rsidRPr="00264183" w:rsidRDefault="003E2907" w:rsidP="00314CDF">
            <w:pPr>
              <w:jc w:val="center"/>
              <w:rPr>
                <w:rFonts w:eastAsia="Times New Roman" w:cs="Arial"/>
                <w:color w:val="FFFFFF" w:themeColor="background1"/>
                <w:sz w:val="18"/>
                <w:szCs w:val="18"/>
                <w:lang w:eastAsia="fr-FR"/>
              </w:rPr>
            </w:pPr>
            <w:r w:rsidRPr="00264183">
              <w:rPr>
                <w:rFonts w:eastAsia="Times New Roman" w:cs="Arial"/>
                <w:color w:val="FFFFFF" w:themeColor="background1"/>
                <w:sz w:val="18"/>
                <w:szCs w:val="18"/>
                <w:lang w:eastAsia="fr-FR"/>
              </w:rPr>
              <w:t>Septembre-Décembre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E903" w14:textId="77777777" w:rsidR="003E2907" w:rsidRPr="00C711EB" w:rsidRDefault="003E2907" w:rsidP="00314CDF">
            <w:pPr>
              <w:rPr>
                <w:rFonts w:eastAsia="Times New Roman" w:cs="Arial"/>
                <w:b/>
                <w:sz w:val="18"/>
                <w:szCs w:val="18"/>
                <w:lang w:eastAsia="fr-FR"/>
              </w:rPr>
            </w:pPr>
          </w:p>
        </w:tc>
      </w:tr>
      <w:tr w:rsidR="003E2907" w:rsidRPr="009C27D2" w14:paraId="162C2C6F" w14:textId="77777777" w:rsidTr="00314CDF">
        <w:trPr>
          <w:trHeight w:val="36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3CDE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C2A1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53E2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Serre et tunnel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E42F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CC2B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7971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CC80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10E6F94F" w14:textId="77777777" w:rsidTr="00314CDF">
        <w:trPr>
          <w:trHeight w:val="33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6150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FC60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BF33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Semi-forçage incolore et couleur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D694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B772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556C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F53E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61E7CABC" w14:textId="77777777" w:rsidTr="00314CDF">
        <w:trPr>
          <w:trHeight w:val="51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FE81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542F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FILMS_P02PN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6730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Semi-forçage tunnel Pays Nantais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8DA7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2B1D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E381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C253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75B4DB10" w14:textId="77777777" w:rsidTr="00314CDF">
        <w:trPr>
          <w:trHeight w:val="51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D4F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2F77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B1CF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Ensilage Couleur/Film couverture de bâtiment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3A46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74CE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F9E7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B815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0499599D" w14:textId="77777777" w:rsidTr="00314CDF">
        <w:trPr>
          <w:trHeight w:val="51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E20F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2CFF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FA6B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Enrubannage individuel ou en continu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B52A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BB04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491E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DFDF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15DBA29D" w14:textId="77777777" w:rsidTr="00314CDF">
        <w:trPr>
          <w:trHeight w:val="31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8938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F121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32EA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Paillage Incolore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1021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82A6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1125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6F10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6B391A63" w14:textId="77777777" w:rsidTr="00314CDF">
        <w:trPr>
          <w:trHeight w:val="30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26CC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17B6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4C0D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Solarisation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6BA3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08AF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EB74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9EB9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34D3026F" w14:textId="77777777" w:rsidTr="00314CDF">
        <w:trPr>
          <w:trHeight w:val="41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397C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04B7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C2F1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Paillage Biodégradable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3E96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F2B0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01FC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F54A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62056889" w14:textId="77777777" w:rsidTr="00314CDF">
        <w:trPr>
          <w:trHeight w:val="446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1B31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E97D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2D36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de liage Enrubannage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516C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9027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DB93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3ABF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21F306E7" w14:textId="77777777" w:rsidTr="00314CDF">
        <w:trPr>
          <w:trHeight w:val="376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34A1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A454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3249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Gaine d’ensilage/stockage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F974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B64E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75AD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2F2F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57F3A627" w14:textId="77777777" w:rsidTr="00314CDF">
        <w:trPr>
          <w:trHeight w:val="39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83D2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AFBC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8BBA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Sous-couche ensilage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1C8A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95ED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7CFD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D239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5399211D" w14:textId="77777777" w:rsidTr="00314CDF">
        <w:trPr>
          <w:trHeight w:val="36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1104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A10C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ED9F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Paillage Couleur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1E9AB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1718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C29F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0B81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728DA017" w14:textId="77777777" w:rsidTr="00314CDF">
        <w:trPr>
          <w:trHeight w:val="3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39CA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D592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1E0E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Semi-forçage Couleur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B4AA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8C5E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A4E0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FE17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50D4A002" w14:textId="77777777" w:rsidTr="00314CDF">
        <w:trPr>
          <w:trHeight w:val="48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91E2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6AEF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38E0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Bâche à plat (carotte) Incolore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D25A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8C87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FBFA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4CB4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5C62F881" w14:textId="77777777" w:rsidTr="00314CDF">
        <w:trPr>
          <w:trHeight w:val="49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4811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77C3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478A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Bâche à plat (carotte) Couleur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287E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1574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FF60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BFA4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40C7214B" w14:textId="77777777" w:rsidTr="00314CDF">
        <w:trPr>
          <w:trHeight w:val="356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4581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3B21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55F3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Fumigation Incolore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39DE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FDC0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6B37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0D3A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2B75D3A9" w14:textId="77777777" w:rsidTr="00314CDF">
        <w:trPr>
          <w:trHeight w:val="33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0F11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CA55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D979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Fumigation Couleur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0D273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30EF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32A5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AB0C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3B43108E" w14:textId="77777777" w:rsidTr="00314CDF">
        <w:trPr>
          <w:trHeight w:val="366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CE3D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DDD1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64BC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hors-sol Couleur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308E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6A2A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9808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75C0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5306E0C1" w14:textId="77777777" w:rsidTr="00314CDF">
        <w:trPr>
          <w:trHeight w:val="41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EE35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19D6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FILMS_P20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CB29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Film Ourlet Asperge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A204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62251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8216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71F7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3E87E2BB" w14:textId="77777777" w:rsidTr="00314CDF">
        <w:trPr>
          <w:trHeight w:val="436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25A7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53D5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FICELLES_P01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D5E3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Ficelle fine et épaisse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C588F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196D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3C46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FC76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47C74CEB" w14:textId="77777777" w:rsidTr="00314CDF">
        <w:trPr>
          <w:trHeight w:val="413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EBAF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8AEB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FICELLES_P02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140A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Filet balle ronde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A617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8DC1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174E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DE48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099D77EA" w14:textId="77777777" w:rsidTr="00314CDF">
        <w:trPr>
          <w:trHeight w:val="38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A844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FIFAU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0AD3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FICELLES_P03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1D7D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Ficelle à palisser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2046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EB6E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B82D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4854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48D83F42" w14:textId="77777777" w:rsidTr="00314CDF">
        <w:trPr>
          <w:trHeight w:val="376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1262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FILPRAU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2119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F_PROTECT_P01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8848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Filet paragrêle au M²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27F1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3711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844E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8B5C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  <w:tr w:rsidR="003E2907" w:rsidRPr="009C27D2" w14:paraId="0BBA962C" w14:textId="77777777" w:rsidTr="00314CDF">
        <w:trPr>
          <w:trHeight w:val="41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A41D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GSI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BDE9" w14:textId="77777777" w:rsidR="003E2907" w:rsidRPr="00C711EB" w:rsidRDefault="003E2907" w:rsidP="00314CDF">
            <w:pPr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sz w:val="18"/>
                <w:szCs w:val="18"/>
                <w:lang w:eastAsia="fr-FR"/>
              </w:rPr>
              <w:t>GSI_P05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5129" w14:textId="77777777" w:rsidR="003E2907" w:rsidRPr="00C711EB" w:rsidRDefault="003E2907" w:rsidP="00314CDF">
            <w:pPr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  <w:t>Gaine souple d’irrigation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709A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B490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D261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9373" w14:textId="77777777" w:rsidR="003E2907" w:rsidRPr="00C711EB" w:rsidRDefault="003E2907" w:rsidP="00314CDF">
            <w:pPr>
              <w:rPr>
                <w:rFonts w:eastAsia="Times New Roman" w:cs="Arial"/>
                <w:sz w:val="18"/>
                <w:szCs w:val="18"/>
                <w:lang w:eastAsia="fr-FR"/>
              </w:rPr>
            </w:pPr>
            <w:r w:rsidRPr="00C711EB">
              <w:rPr>
                <w:rFonts w:eastAsia="Times New Roman" w:cs="Arial"/>
                <w:sz w:val="18"/>
                <w:szCs w:val="18"/>
                <w:lang w:eastAsia="fr-FR"/>
              </w:rPr>
              <w:t> </w:t>
            </w:r>
          </w:p>
        </w:tc>
      </w:tr>
    </w:tbl>
    <w:p w14:paraId="29D2A4E3" w14:textId="77777777" w:rsidR="00D24B43" w:rsidRPr="00147A31" w:rsidRDefault="00D24B43" w:rsidP="00D24B43">
      <w:pPr>
        <w:ind w:right="-567"/>
        <w:rPr>
          <w:sz w:val="16"/>
          <w:szCs w:val="16"/>
          <w:highlight w:val="yellow"/>
        </w:rPr>
      </w:pPr>
      <w:r w:rsidRPr="00147A31">
        <w:rPr>
          <w:sz w:val="16"/>
          <w:szCs w:val="16"/>
          <w:highlight w:val="yellow"/>
        </w:rPr>
        <w:t>Date :</w:t>
      </w:r>
    </w:p>
    <w:p w14:paraId="110C73A8" w14:textId="77777777" w:rsidR="00D24B43" w:rsidRPr="00147A31" w:rsidRDefault="00D24B43" w:rsidP="00D24B43">
      <w:pPr>
        <w:ind w:right="-567"/>
        <w:rPr>
          <w:sz w:val="16"/>
          <w:szCs w:val="16"/>
          <w:highlight w:val="yellow"/>
        </w:rPr>
      </w:pPr>
      <w:r w:rsidRPr="00147A31">
        <w:rPr>
          <w:sz w:val="16"/>
          <w:szCs w:val="16"/>
          <w:highlight w:val="yellow"/>
        </w:rPr>
        <w:t>Nom, Prénom, Signature</w:t>
      </w:r>
      <w:r>
        <w:rPr>
          <w:sz w:val="16"/>
          <w:szCs w:val="16"/>
          <w:highlight w:val="yellow"/>
        </w:rPr>
        <w:t> :</w:t>
      </w:r>
    </w:p>
    <w:p w14:paraId="25BDA9AF" w14:textId="77777777" w:rsidR="00D24B43" w:rsidRPr="00147A31" w:rsidRDefault="00D24B43" w:rsidP="00D24B43">
      <w:pPr>
        <w:ind w:right="-567"/>
        <w:rPr>
          <w:sz w:val="16"/>
          <w:szCs w:val="16"/>
          <w:highlight w:val="yellow"/>
        </w:rPr>
      </w:pPr>
      <w:r w:rsidRPr="00147A31">
        <w:rPr>
          <w:sz w:val="16"/>
          <w:szCs w:val="16"/>
          <w:highlight w:val="yellow"/>
        </w:rPr>
        <w:tab/>
      </w:r>
      <w:r w:rsidRPr="00147A31">
        <w:rPr>
          <w:sz w:val="16"/>
          <w:szCs w:val="16"/>
          <w:highlight w:val="yellow"/>
        </w:rPr>
        <w:tab/>
      </w:r>
      <w:r w:rsidRPr="00147A31">
        <w:rPr>
          <w:sz w:val="16"/>
          <w:szCs w:val="16"/>
          <w:highlight w:val="yellow"/>
        </w:rPr>
        <w:tab/>
        <w:t>Certifié conforme, Cachet d</w:t>
      </w:r>
      <w:r>
        <w:rPr>
          <w:sz w:val="16"/>
          <w:szCs w:val="16"/>
          <w:highlight w:val="yellow"/>
        </w:rPr>
        <w:t>u Commissaire aux comptes ou de l’expert-comptable</w:t>
      </w:r>
    </w:p>
    <w:p w14:paraId="450DEFD4" w14:textId="2EEF350B" w:rsidR="003E2907" w:rsidRPr="00147A31" w:rsidRDefault="003E2907" w:rsidP="003E2907">
      <w:pPr>
        <w:rPr>
          <w:sz w:val="16"/>
          <w:szCs w:val="16"/>
          <w:highlight w:val="yellow"/>
        </w:rPr>
      </w:pPr>
    </w:p>
    <w:p w14:paraId="42B67E85" w14:textId="77777777" w:rsidR="003E2907" w:rsidRPr="00C711EB" w:rsidRDefault="003E2907" w:rsidP="003E2907">
      <w:pPr>
        <w:ind w:right="-567"/>
        <w:rPr>
          <w:sz w:val="18"/>
          <w:szCs w:val="18"/>
          <w:highlight w:val="yellow"/>
        </w:rPr>
      </w:pPr>
    </w:p>
    <w:p w14:paraId="6E207A5F" w14:textId="77777777" w:rsidR="003E2907" w:rsidRPr="00C711EB" w:rsidRDefault="003E2907" w:rsidP="003E2907">
      <w:pPr>
        <w:rPr>
          <w:sz w:val="18"/>
          <w:szCs w:val="18"/>
          <w:highlight w:val="yellow"/>
        </w:rPr>
      </w:pPr>
      <w:r w:rsidRPr="00C711EB">
        <w:rPr>
          <w:sz w:val="18"/>
          <w:szCs w:val="18"/>
          <w:highlight w:val="yellow"/>
        </w:rPr>
        <w:br w:type="page"/>
      </w:r>
    </w:p>
    <w:p w14:paraId="6F038858" w14:textId="77777777" w:rsidR="003E2907" w:rsidRPr="00C711EB" w:rsidRDefault="003E2907" w:rsidP="003E2907">
      <w:pPr>
        <w:ind w:left="2832" w:firstLine="708"/>
        <w:rPr>
          <w:rFonts w:cs="Times New Roman"/>
          <w:i/>
          <w:sz w:val="18"/>
          <w:szCs w:val="18"/>
        </w:rPr>
      </w:pPr>
      <w:r w:rsidRPr="00C711EB">
        <w:rPr>
          <w:snapToGrid w:val="0"/>
          <w:sz w:val="18"/>
          <w:szCs w:val="18"/>
          <w:highlight w:val="yellow"/>
        </w:rPr>
        <w:lastRenderedPageBreak/>
        <w:t>Commissaire aux Comptes</w:t>
      </w:r>
      <w:r w:rsidRPr="00C711EB">
        <w:rPr>
          <w:snapToGrid w:val="0"/>
          <w:sz w:val="18"/>
          <w:szCs w:val="18"/>
        </w:rPr>
        <w:t xml:space="preserve"> </w:t>
      </w:r>
      <w:r w:rsidRPr="00C711EB">
        <w:rPr>
          <w:rFonts w:cs="Times New Roman"/>
          <w:i/>
          <w:sz w:val="18"/>
          <w:szCs w:val="18"/>
        </w:rPr>
        <w:t xml:space="preserve">ou </w:t>
      </w:r>
      <w:r w:rsidRPr="00C711EB">
        <w:rPr>
          <w:snapToGrid w:val="0"/>
          <w:sz w:val="18"/>
          <w:szCs w:val="18"/>
          <w:highlight w:val="yellow"/>
        </w:rPr>
        <w:t>Expert-comptable</w:t>
      </w:r>
    </w:p>
    <w:p w14:paraId="75927F4B" w14:textId="77777777" w:rsidR="003E2907" w:rsidRPr="00C711EB" w:rsidRDefault="003E2907" w:rsidP="003E2907">
      <w:pPr>
        <w:pStyle w:val="AuditRapportsSignatureCACNomSignataire"/>
        <w:ind w:left="0"/>
        <w:rPr>
          <w:rFonts w:asciiTheme="minorHAnsi" w:hAnsiTheme="minorHAnsi"/>
          <w:b w:val="0"/>
          <w:snapToGrid w:val="0"/>
          <w:sz w:val="18"/>
          <w:szCs w:val="18"/>
        </w:rPr>
      </w:pPr>
      <w:r w:rsidRPr="00C711EB">
        <w:rPr>
          <w:rFonts w:asciiTheme="minorHAnsi" w:hAnsiTheme="minorHAnsi"/>
          <w:b w:val="0"/>
          <w:snapToGrid w:val="0"/>
          <w:sz w:val="18"/>
          <w:szCs w:val="18"/>
        </w:rPr>
        <w:t>*</w:t>
      </w:r>
      <w:r w:rsidRPr="00C711EB">
        <w:rPr>
          <w:rFonts w:asciiTheme="minorHAnsi" w:hAnsiTheme="minorHAnsi"/>
          <w:b w:val="0"/>
          <w:snapToGrid w:val="0"/>
          <w:sz w:val="18"/>
          <w:szCs w:val="18"/>
          <w:highlight w:val="yellow"/>
        </w:rPr>
        <w:t>Décrire brièvement la méthode utilisée</w:t>
      </w:r>
    </w:p>
    <w:p w14:paraId="102A4CAC" w14:textId="77777777" w:rsidR="003E2907" w:rsidRPr="00147A31" w:rsidRDefault="003E2907" w:rsidP="003E2907">
      <w:pPr>
        <w:widowControl w:val="0"/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5B169164">
        <w:rPr>
          <w:rFonts w:cs="Times New Roman"/>
          <w:b/>
          <w:bCs/>
          <w:sz w:val="16"/>
          <w:szCs w:val="16"/>
        </w:rPr>
        <w:t xml:space="preserve">Entité </w:t>
      </w:r>
      <w:r w:rsidRPr="5B169164">
        <w:rPr>
          <w:rFonts w:cs="Times New Roman"/>
          <w:b/>
          <w:bCs/>
          <w:sz w:val="16"/>
          <w:szCs w:val="16"/>
          <w:highlight w:val="yellow"/>
        </w:rPr>
        <w:t>AAA</w:t>
      </w:r>
      <w:r w:rsidRPr="5B169164">
        <w:rPr>
          <w:rFonts w:cs="Times New Roman"/>
          <w:b/>
          <w:bCs/>
          <w:sz w:val="16"/>
          <w:szCs w:val="16"/>
        </w:rPr>
        <w:t>-</w:t>
      </w:r>
      <w:r w:rsidRPr="5B169164">
        <w:rPr>
          <w:rFonts w:cs="Arial"/>
          <w:sz w:val="16"/>
          <w:szCs w:val="16"/>
          <w:highlight w:val="yellow"/>
        </w:rPr>
        <w:t>Adresse</w:t>
      </w:r>
    </w:p>
    <w:p w14:paraId="41CC0FAB" w14:textId="77777777" w:rsidR="003E2907" w:rsidRPr="00147A31" w:rsidRDefault="003E2907" w:rsidP="003E2907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</w:rPr>
      </w:pPr>
      <w:r w:rsidRPr="00147A31">
        <w:rPr>
          <w:rFonts w:cs="Times New Roman"/>
          <w:b/>
          <w:sz w:val="16"/>
          <w:szCs w:val="16"/>
        </w:rPr>
        <w:t>Table II</w:t>
      </w:r>
      <w:r w:rsidRPr="00147A31">
        <w:rPr>
          <w:rFonts w:cs="Times New Roman"/>
          <w:sz w:val="16"/>
          <w:szCs w:val="16"/>
        </w:rPr>
        <w:t xml:space="preserve"> </w:t>
      </w:r>
      <w:r w:rsidRPr="00147A31">
        <w:rPr>
          <w:rFonts w:cs="Arial"/>
          <w:b/>
          <w:sz w:val="16"/>
          <w:szCs w:val="16"/>
        </w:rPr>
        <w:t xml:space="preserve">DECLARATION DE MISES EN MARCHE DE PLASTIQUES AGRICOLES ANNEE CIVILE </w:t>
      </w:r>
      <w:r w:rsidRPr="00147A31">
        <w:rPr>
          <w:rFonts w:ascii="Times New Roman" w:hAnsi="Times New Roman" w:cs="Times New Roman"/>
          <w:b/>
          <w:bCs/>
          <w:sz w:val="16"/>
          <w:szCs w:val="16"/>
        </w:rPr>
        <w:t>20</w:t>
      </w:r>
      <w:r w:rsidRPr="00147A31">
        <w:rPr>
          <w:rFonts w:ascii="Times New Roman" w:hAnsi="Times New Roman" w:cs="Times New Roman"/>
          <w:b/>
          <w:bCs/>
          <w:sz w:val="16"/>
          <w:szCs w:val="16"/>
          <w:highlight w:val="yellow"/>
        </w:rPr>
        <w:t>NN</w:t>
      </w:r>
      <w:r w:rsidRPr="00147A31">
        <w:rPr>
          <w:rFonts w:cs="Arial"/>
          <w:b/>
          <w:sz w:val="16"/>
          <w:szCs w:val="16"/>
        </w:rPr>
        <w:t xml:space="preserve"> INTEGRANT + 25% </w:t>
      </w:r>
      <w:proofErr w:type="spellStart"/>
      <w:r w:rsidRPr="00147A31">
        <w:rPr>
          <w:rFonts w:cs="Arial"/>
          <w:b/>
          <w:sz w:val="16"/>
          <w:szCs w:val="16"/>
        </w:rPr>
        <w:t>PCr</w:t>
      </w:r>
      <w:proofErr w:type="spellEnd"/>
    </w:p>
    <w:tbl>
      <w:tblPr>
        <w:tblW w:w="9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1463"/>
        <w:gridCol w:w="1844"/>
        <w:gridCol w:w="575"/>
        <w:gridCol w:w="1110"/>
        <w:gridCol w:w="1110"/>
        <w:gridCol w:w="1266"/>
        <w:gridCol w:w="1299"/>
      </w:tblGrid>
      <w:tr w:rsidR="003E2907" w:rsidRPr="009C27D2" w14:paraId="67C205EE" w14:textId="77777777" w:rsidTr="00314CDF">
        <w:trPr>
          <w:trHeight w:val="244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23E"/>
            <w:vAlign w:val="center"/>
            <w:hideMark/>
          </w:tcPr>
          <w:p w14:paraId="4C81DAE7" w14:textId="77777777" w:rsidR="003E2907" w:rsidRPr="00264183" w:rsidRDefault="003E2907" w:rsidP="00314CDF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</w:pPr>
            <w:r w:rsidRPr="00264183"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  <w:t>Filière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23E"/>
            <w:vAlign w:val="center"/>
            <w:hideMark/>
          </w:tcPr>
          <w:p w14:paraId="2CB7AA35" w14:textId="77777777" w:rsidR="003E2907" w:rsidRPr="00264183" w:rsidRDefault="003E2907" w:rsidP="00314CDF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</w:pPr>
            <w:r w:rsidRPr="00264183"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  <w:t>Numéro produit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23E"/>
            <w:vAlign w:val="center"/>
            <w:hideMark/>
          </w:tcPr>
          <w:p w14:paraId="1D098860" w14:textId="77777777" w:rsidR="003E2907" w:rsidRPr="00264183" w:rsidRDefault="003E2907" w:rsidP="00314CDF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</w:pPr>
            <w:r w:rsidRPr="00264183"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  <w:t>Nom d'un produit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4623E"/>
          </w:tcPr>
          <w:p w14:paraId="11C18B8B" w14:textId="77777777" w:rsidR="003E2907" w:rsidRPr="00264183" w:rsidRDefault="003E2907" w:rsidP="00314CDF">
            <w:pPr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4623E"/>
            <w:noWrap/>
            <w:vAlign w:val="bottom"/>
            <w:hideMark/>
          </w:tcPr>
          <w:p w14:paraId="4912FD9B" w14:textId="77777777" w:rsidR="003E2907" w:rsidRPr="00264183" w:rsidRDefault="003E2907" w:rsidP="00314CDF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</w:pPr>
            <w:r w:rsidRPr="00264183"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  <w:t>Période 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4623E"/>
            <w:noWrap/>
            <w:vAlign w:val="bottom"/>
            <w:hideMark/>
          </w:tcPr>
          <w:p w14:paraId="7898004B" w14:textId="77777777" w:rsidR="003E2907" w:rsidRPr="00264183" w:rsidRDefault="003E2907" w:rsidP="00314CDF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</w:pPr>
            <w:r w:rsidRPr="00264183"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  <w:t>Période 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4623E"/>
            <w:noWrap/>
            <w:vAlign w:val="bottom"/>
            <w:hideMark/>
          </w:tcPr>
          <w:p w14:paraId="7A50270B" w14:textId="77777777" w:rsidR="003E2907" w:rsidRPr="00264183" w:rsidRDefault="003E2907" w:rsidP="00314CDF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</w:pPr>
            <w:r w:rsidRPr="00264183"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  <w:t xml:space="preserve">Période 3 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23E"/>
            <w:vAlign w:val="center"/>
            <w:hideMark/>
          </w:tcPr>
          <w:p w14:paraId="6FF6BD1D" w14:textId="77777777" w:rsidR="003E2907" w:rsidRPr="00264183" w:rsidRDefault="003E2907" w:rsidP="00314CDF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</w:pPr>
            <w:r w:rsidRPr="00264183"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fr-FR"/>
              </w:rPr>
              <w:t xml:space="preserve">TOTAL </w:t>
            </w:r>
            <w:r w:rsidRPr="00264183">
              <w:rPr>
                <w:rFonts w:cstheme="minorHAnsi"/>
                <w:b/>
                <w:bCs/>
                <w:color w:val="FFFFFF" w:themeColor="background1"/>
                <w:sz w:val="22"/>
                <w:szCs w:val="22"/>
              </w:rPr>
              <w:t>20</w:t>
            </w:r>
            <w:r w:rsidRPr="00264183">
              <w:rPr>
                <w:rFonts w:cstheme="minorHAnsi"/>
                <w:b/>
                <w:bCs/>
                <w:color w:val="FFFFFF" w:themeColor="background1"/>
                <w:sz w:val="22"/>
                <w:szCs w:val="22"/>
                <w:highlight w:val="yellow"/>
              </w:rPr>
              <w:t>NN</w:t>
            </w:r>
          </w:p>
        </w:tc>
      </w:tr>
      <w:tr w:rsidR="003E2907" w:rsidRPr="009C27D2" w14:paraId="4BBEDA2A" w14:textId="77777777" w:rsidTr="00314CDF">
        <w:trPr>
          <w:trHeight w:val="302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7A2B" w14:textId="77777777" w:rsidR="003E2907" w:rsidRPr="00264183" w:rsidRDefault="003E2907" w:rsidP="00314CDF">
            <w:pPr>
              <w:rPr>
                <w:rFonts w:eastAsia="Times New Roman" w:cstheme="minorHAnsi"/>
                <w:b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7D05" w14:textId="77777777" w:rsidR="003E2907" w:rsidRPr="00264183" w:rsidRDefault="003E2907" w:rsidP="00314CDF">
            <w:pPr>
              <w:rPr>
                <w:rFonts w:eastAsia="Times New Roman" w:cstheme="minorHAnsi"/>
                <w:b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E189" w14:textId="77777777" w:rsidR="003E2907" w:rsidRPr="00264183" w:rsidRDefault="003E2907" w:rsidP="00314CDF">
            <w:pPr>
              <w:rPr>
                <w:rFonts w:eastAsia="Times New Roman" w:cstheme="minorHAnsi"/>
                <w:b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4623E"/>
          </w:tcPr>
          <w:p w14:paraId="290631DE" w14:textId="77777777" w:rsidR="003E2907" w:rsidRPr="00264183" w:rsidRDefault="003E2907" w:rsidP="00314CDF">
            <w:pPr>
              <w:jc w:val="center"/>
              <w:rPr>
                <w:rFonts w:eastAsia="Times New Roman" w:cstheme="minorHAnsi"/>
                <w:sz w:val="22"/>
                <w:szCs w:val="22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4623E"/>
            <w:noWrap/>
            <w:vAlign w:val="center"/>
            <w:hideMark/>
          </w:tcPr>
          <w:p w14:paraId="6DB3D71B" w14:textId="77777777" w:rsidR="003E2907" w:rsidRPr="00264183" w:rsidRDefault="003E2907" w:rsidP="00314CDF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fr-FR"/>
              </w:rPr>
            </w:pPr>
            <w:r w:rsidRPr="00264183"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fr-FR"/>
              </w:rPr>
              <w:t>Janvier-Avril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4623E"/>
            <w:noWrap/>
            <w:vAlign w:val="center"/>
            <w:hideMark/>
          </w:tcPr>
          <w:p w14:paraId="27500F43" w14:textId="77777777" w:rsidR="003E2907" w:rsidRPr="00264183" w:rsidRDefault="003E2907" w:rsidP="00314CDF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fr-FR"/>
              </w:rPr>
            </w:pPr>
            <w:r w:rsidRPr="00264183"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fr-FR"/>
              </w:rPr>
              <w:t>Mai-Août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4623E"/>
            <w:noWrap/>
            <w:vAlign w:val="center"/>
            <w:hideMark/>
          </w:tcPr>
          <w:p w14:paraId="456638E8" w14:textId="77777777" w:rsidR="003E2907" w:rsidRPr="00264183" w:rsidRDefault="003E2907" w:rsidP="00314CDF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fr-FR"/>
              </w:rPr>
            </w:pPr>
            <w:r w:rsidRPr="00264183"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fr-FR"/>
              </w:rPr>
              <w:t>Septembre-Décembre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05A1" w14:textId="77777777" w:rsidR="003E2907" w:rsidRPr="00147A31" w:rsidRDefault="003E2907" w:rsidP="00314CDF">
            <w:pP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</w:p>
        </w:tc>
      </w:tr>
      <w:tr w:rsidR="003E2907" w:rsidRPr="009C27D2" w14:paraId="36FA889F" w14:textId="77777777" w:rsidTr="00314CDF">
        <w:trPr>
          <w:trHeight w:val="34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4DA7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FC0C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4647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Serre et tunnel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9FD8A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789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04F1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463A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ED26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371DAEE5" w14:textId="77777777" w:rsidTr="00314CDF">
        <w:trPr>
          <w:trHeight w:val="32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0FFB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F052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2EFD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Semi-forçage incolore et couleur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87868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DA36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33EC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41F9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BED5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0A9D4080" w14:textId="77777777" w:rsidTr="00314CDF">
        <w:trPr>
          <w:trHeight w:val="48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65E8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192B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FILMS_P02PN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870C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Semi-forçage tunnel Pays Nantais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CBE17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2D08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59FC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D65D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8201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3D665868" w14:textId="77777777" w:rsidTr="00314CDF">
        <w:trPr>
          <w:trHeight w:val="48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23B3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6284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4FA6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Ensilage Couleur/Film couverture de bâtiment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26A25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FB4A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0474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7CF4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79E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5850A291" w14:textId="77777777" w:rsidTr="00314CDF">
        <w:trPr>
          <w:trHeight w:val="48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696C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0D55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3918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Enrubannage individuel ou en continu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9FE93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8115D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ECF5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5A7B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F49B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665B9DAE" w14:textId="77777777" w:rsidTr="00314CDF">
        <w:trPr>
          <w:trHeight w:val="29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80B9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1033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49F1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Paillage Incolore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FA573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1334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C9758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E290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6EC0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5CFE550C" w14:textId="77777777" w:rsidTr="00314CDF">
        <w:trPr>
          <w:trHeight w:val="289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058F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279F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F573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Solarisation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40BD3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8FB1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64D4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BF4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E636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0CAD531E" w14:textId="77777777" w:rsidTr="00314CDF">
        <w:trPr>
          <w:trHeight w:val="40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8661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F9A0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466B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Paillage Biodégradable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741CD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2187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F988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A6C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02DA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3E782395" w14:textId="77777777" w:rsidTr="00314CDF">
        <w:trPr>
          <w:trHeight w:val="42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6B48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8AA3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7531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de liage Enrubannage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5BAC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6128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F9B8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FEE7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D5E2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519805DC" w14:textId="77777777" w:rsidTr="00314CDF">
        <w:trPr>
          <w:trHeight w:val="36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D4DC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CB93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7D1A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Gaine d’ensilage/stockage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118D9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24D5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DDB7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8342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4348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64612C10" w14:textId="77777777" w:rsidTr="00314CDF">
        <w:trPr>
          <w:trHeight w:val="37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A78E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DC3C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C7FB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Sous-couche ensilage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ECE62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7C83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919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470B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5985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416D43D0" w14:textId="77777777" w:rsidTr="00314CDF">
        <w:trPr>
          <w:trHeight w:val="34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5F77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4986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65BC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Paillage Couleur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F9EC9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556B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BFE4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65562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7C59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61061465" w14:textId="77777777" w:rsidTr="00314CDF">
        <w:trPr>
          <w:trHeight w:val="326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688B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5825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2708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Semi-forçage Couleur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A4275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7991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7B33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B5753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F878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65E5B0FC" w14:textId="77777777" w:rsidTr="00314CDF">
        <w:trPr>
          <w:trHeight w:val="46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49D2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E30B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EA18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Bâche à plat (carotte) Incolore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49767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077C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FB50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F652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5B7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177B50C0" w14:textId="77777777" w:rsidTr="00314CDF">
        <w:trPr>
          <w:trHeight w:val="474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A6F0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1489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B352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Bâche à plat (carotte) Couleur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42BAD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7259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ACC1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3B95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AA4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48C857D4" w14:textId="77777777" w:rsidTr="00314CDF">
        <w:trPr>
          <w:trHeight w:val="34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421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D089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FCFF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Fumigation Incolore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CABAF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4BBC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7277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3326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EC49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5FD53B1B" w14:textId="77777777" w:rsidTr="00314CDF">
        <w:trPr>
          <w:trHeight w:val="316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3968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1902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2D7A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Fumigation Couleur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E93A9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9B6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870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F17C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143D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0B7212F1" w14:textId="77777777" w:rsidTr="00314CDF">
        <w:trPr>
          <w:trHeight w:val="35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5793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50EF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B2F3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hors-sol Couleur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FCAC1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039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6C09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727C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B106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3BC5BE2F" w14:textId="77777777" w:rsidTr="00314CDF">
        <w:trPr>
          <w:trHeight w:val="397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6046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2429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FILMS_P20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24B8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Film Ourlet Asperge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068EF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543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A9F1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3DBE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8EE6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55A2D2E2" w14:textId="77777777" w:rsidTr="00314CDF">
        <w:trPr>
          <w:trHeight w:val="418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E67E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4C50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FICELLES_P01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590C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Ficelle fine et épaisse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12635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9B0A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BC08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39E0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1E57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6BCB053D" w14:textId="77777777" w:rsidTr="00314CDF">
        <w:trPr>
          <w:trHeight w:val="396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1BCA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FF9C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FICELLES_P02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B460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Filet balle ronde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1A342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19C2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E7D7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FE12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BFA5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6FE8EED2" w14:textId="77777777" w:rsidTr="00314CDF">
        <w:trPr>
          <w:trHeight w:val="37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EF5E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FIFAU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CCE0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FICELLES_P03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A483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Ficelle à palisser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B083D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CD0C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2ABC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E6549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6614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19F726C1" w14:textId="77777777" w:rsidTr="00314CDF">
        <w:trPr>
          <w:trHeight w:val="36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DB29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FILPRAU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8AE2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F_PROTECT_P01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BE3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Filet paragrêle au M²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E9A3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F892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B128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4D9B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19BD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3E2907" w:rsidRPr="009C27D2" w14:paraId="40C19425" w14:textId="77777777" w:rsidTr="00314CDF">
        <w:trPr>
          <w:trHeight w:val="39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6B58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GSI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CF68" w14:textId="77777777" w:rsidR="003E2907" w:rsidRPr="00147A31" w:rsidRDefault="003E2907" w:rsidP="00314CDF">
            <w:pPr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  <w:t>GSI_P05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AAB6" w14:textId="77777777" w:rsidR="003E2907" w:rsidRPr="00147A31" w:rsidRDefault="003E2907" w:rsidP="00314CDF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47A3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Gaine souple d’irrigation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EF178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4AE9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769A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F5BC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0B55" w14:textId="77777777" w:rsidR="003E2907" w:rsidRPr="00147A31" w:rsidRDefault="003E2907" w:rsidP="00314CDF">
            <w:pPr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147A31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</w:tbl>
    <w:p w14:paraId="5D5D283B" w14:textId="77777777" w:rsidR="003E2907" w:rsidRDefault="003E2907" w:rsidP="003E2907">
      <w:pPr>
        <w:ind w:right="-567"/>
        <w:rPr>
          <w:sz w:val="16"/>
          <w:szCs w:val="16"/>
          <w:highlight w:val="yellow"/>
        </w:rPr>
      </w:pPr>
    </w:p>
    <w:p w14:paraId="59DD42A3" w14:textId="77777777" w:rsidR="003E2907" w:rsidRPr="00147A31" w:rsidRDefault="003E2907" w:rsidP="003E2907">
      <w:pPr>
        <w:ind w:right="-567"/>
        <w:rPr>
          <w:sz w:val="16"/>
          <w:szCs w:val="16"/>
          <w:highlight w:val="yellow"/>
        </w:rPr>
      </w:pPr>
      <w:r w:rsidRPr="00147A31">
        <w:rPr>
          <w:sz w:val="16"/>
          <w:szCs w:val="16"/>
          <w:highlight w:val="yellow"/>
        </w:rPr>
        <w:t>Date :</w:t>
      </w:r>
    </w:p>
    <w:p w14:paraId="185253F0" w14:textId="77FA9DDF" w:rsidR="003E2907" w:rsidRPr="00147A31" w:rsidRDefault="003E2907" w:rsidP="003E2907">
      <w:pPr>
        <w:ind w:right="-567"/>
        <w:rPr>
          <w:sz w:val="16"/>
          <w:szCs w:val="16"/>
          <w:highlight w:val="yellow"/>
        </w:rPr>
      </w:pPr>
      <w:r w:rsidRPr="00147A31">
        <w:rPr>
          <w:sz w:val="16"/>
          <w:szCs w:val="16"/>
          <w:highlight w:val="yellow"/>
        </w:rPr>
        <w:t>Nom, Prénom, Signature</w:t>
      </w:r>
      <w:r w:rsidR="004E2F68">
        <w:rPr>
          <w:sz w:val="16"/>
          <w:szCs w:val="16"/>
          <w:highlight w:val="yellow"/>
        </w:rPr>
        <w:t> :</w:t>
      </w:r>
    </w:p>
    <w:p w14:paraId="296AE72B" w14:textId="443A0A6D" w:rsidR="003E2907" w:rsidRPr="00147A31" w:rsidRDefault="003E2907" w:rsidP="003E2907">
      <w:pPr>
        <w:ind w:right="-567"/>
        <w:rPr>
          <w:sz w:val="16"/>
          <w:szCs w:val="16"/>
          <w:highlight w:val="yellow"/>
        </w:rPr>
      </w:pPr>
      <w:r w:rsidRPr="00147A31">
        <w:rPr>
          <w:sz w:val="16"/>
          <w:szCs w:val="16"/>
          <w:highlight w:val="yellow"/>
        </w:rPr>
        <w:tab/>
      </w:r>
      <w:r w:rsidRPr="00147A31">
        <w:rPr>
          <w:sz w:val="16"/>
          <w:szCs w:val="16"/>
          <w:highlight w:val="yellow"/>
        </w:rPr>
        <w:tab/>
      </w:r>
      <w:r w:rsidRPr="00147A31">
        <w:rPr>
          <w:sz w:val="16"/>
          <w:szCs w:val="16"/>
          <w:highlight w:val="yellow"/>
        </w:rPr>
        <w:tab/>
        <w:t>Certifié conforme, Cachet d</w:t>
      </w:r>
      <w:r w:rsidR="00A57528">
        <w:rPr>
          <w:sz w:val="16"/>
          <w:szCs w:val="16"/>
          <w:highlight w:val="yellow"/>
        </w:rPr>
        <w:t>u Commissaire aux comptes ou de l’</w:t>
      </w:r>
      <w:r w:rsidR="004E2F68">
        <w:rPr>
          <w:sz w:val="16"/>
          <w:szCs w:val="16"/>
          <w:highlight w:val="yellow"/>
        </w:rPr>
        <w:t>expert-comptable</w:t>
      </w:r>
    </w:p>
    <w:p w14:paraId="05333351" w14:textId="77777777" w:rsidR="003E2907" w:rsidRPr="00147A31" w:rsidRDefault="003E2907" w:rsidP="003E2907">
      <w:pPr>
        <w:rPr>
          <w:rFonts w:ascii="Calibri" w:hAnsi="Calibri" w:cs="Calibri"/>
          <w:b/>
          <w:sz w:val="16"/>
          <w:szCs w:val="16"/>
        </w:rPr>
      </w:pPr>
    </w:p>
    <w:p w14:paraId="184463F9" w14:textId="77777777" w:rsidR="003E2907" w:rsidRPr="00147A31" w:rsidRDefault="003E2907" w:rsidP="003E2907">
      <w:pPr>
        <w:rPr>
          <w:rFonts w:ascii="Calibri" w:hAnsi="Calibri" w:cs="Calibri"/>
          <w:b/>
          <w:sz w:val="16"/>
          <w:szCs w:val="16"/>
        </w:rPr>
      </w:pPr>
    </w:p>
    <w:p w14:paraId="12BC0E1E" w14:textId="77777777" w:rsidR="003E2907" w:rsidRPr="001A39CC" w:rsidRDefault="003E2907" w:rsidP="003E2907"/>
    <w:p w14:paraId="53765363" w14:textId="77777777" w:rsidR="003E2907" w:rsidRDefault="003E2907" w:rsidP="003E2907">
      <w:pPr>
        <w:rPr>
          <w:b/>
          <w:bCs/>
        </w:rPr>
      </w:pPr>
    </w:p>
    <w:p w14:paraId="34A4F276" w14:textId="015FCDE4" w:rsidR="00E05715" w:rsidRPr="003E2907" w:rsidRDefault="00E05715">
      <w:pPr>
        <w:rPr>
          <w:b/>
          <w:bCs/>
        </w:rPr>
      </w:pPr>
    </w:p>
    <w:sectPr w:rsidR="00E05715" w:rsidRPr="003E2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0302" w14:textId="77777777" w:rsidR="00AD2C5F" w:rsidRDefault="00AD2C5F" w:rsidP="003E2907">
      <w:r>
        <w:separator/>
      </w:r>
    </w:p>
  </w:endnote>
  <w:endnote w:type="continuationSeparator" w:id="0">
    <w:p w14:paraId="7361D79A" w14:textId="77777777" w:rsidR="00AD2C5F" w:rsidRDefault="00AD2C5F" w:rsidP="003E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comob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30C5" w14:textId="77777777" w:rsidR="00AD2C5F" w:rsidRDefault="00AD2C5F" w:rsidP="003E2907">
      <w:r>
        <w:separator/>
      </w:r>
    </w:p>
  </w:footnote>
  <w:footnote w:type="continuationSeparator" w:id="0">
    <w:p w14:paraId="08605F6D" w14:textId="77777777" w:rsidR="00AD2C5F" w:rsidRDefault="00AD2C5F" w:rsidP="003E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AD4B5A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612B8A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EFA45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26BD7"/>
    <w:multiLevelType w:val="multilevel"/>
    <w:tmpl w:val="040C0025"/>
    <w:lvl w:ilvl="0">
      <w:start w:val="1"/>
      <w:numFmt w:val="decimal"/>
      <w:pStyle w:val="Titre11"/>
      <w:lvlText w:val="%1"/>
      <w:lvlJc w:val="left"/>
      <w:pPr>
        <w:ind w:left="432" w:hanging="432"/>
      </w:pPr>
    </w:lvl>
    <w:lvl w:ilvl="1">
      <w:start w:val="1"/>
      <w:numFmt w:val="decimal"/>
      <w:pStyle w:val="Titre21"/>
      <w:lvlText w:val="%1.%2"/>
      <w:lvlJc w:val="left"/>
      <w:pPr>
        <w:ind w:left="576" w:hanging="576"/>
      </w:pPr>
    </w:lvl>
    <w:lvl w:ilvl="2">
      <w:start w:val="1"/>
      <w:numFmt w:val="decimal"/>
      <w:pStyle w:val="Titre31"/>
      <w:lvlText w:val="%1.%2.%3"/>
      <w:lvlJc w:val="left"/>
      <w:pPr>
        <w:ind w:left="720" w:hanging="720"/>
      </w:pPr>
    </w:lvl>
    <w:lvl w:ilvl="3">
      <w:start w:val="1"/>
      <w:numFmt w:val="decimal"/>
      <w:pStyle w:val="Titre41"/>
      <w:lvlText w:val="%1.%2.%3.%4"/>
      <w:lvlJc w:val="left"/>
      <w:pPr>
        <w:ind w:left="864" w:hanging="864"/>
      </w:pPr>
    </w:lvl>
    <w:lvl w:ilvl="4">
      <w:start w:val="1"/>
      <w:numFmt w:val="decimal"/>
      <w:pStyle w:val="Titre51"/>
      <w:lvlText w:val="%1.%2.%3.%4.%5"/>
      <w:lvlJc w:val="left"/>
      <w:pPr>
        <w:ind w:left="1008" w:hanging="1008"/>
      </w:pPr>
    </w:lvl>
    <w:lvl w:ilvl="5">
      <w:start w:val="1"/>
      <w:numFmt w:val="decimal"/>
      <w:pStyle w:val="Titre61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1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BA52D4B"/>
    <w:multiLevelType w:val="singleLevel"/>
    <w:tmpl w:val="741A792C"/>
    <w:lvl w:ilvl="0">
      <w:start w:val="1"/>
      <w:numFmt w:val="bullet"/>
      <w:pStyle w:val="1renumpucetexte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</w:abstractNum>
  <w:abstractNum w:abstractNumId="5" w15:restartNumberingAfterBreak="0">
    <w:nsid w:val="1CC5636A"/>
    <w:multiLevelType w:val="hybridMultilevel"/>
    <w:tmpl w:val="627EE964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A332F25"/>
    <w:multiLevelType w:val="hybridMultilevel"/>
    <w:tmpl w:val="3F1A35C4"/>
    <w:lvl w:ilvl="0" w:tplc="075C8E50">
      <w:start w:val="1"/>
      <w:numFmt w:val="lowerRoman"/>
      <w:pStyle w:val="Heading6numbered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3535B7"/>
    <w:multiLevelType w:val="hybridMultilevel"/>
    <w:tmpl w:val="5D24A2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BC5073C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E4B4E3E"/>
    <w:multiLevelType w:val="multilevel"/>
    <w:tmpl w:val="5526F7E4"/>
    <w:name w:val="AOHeadX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12A40A8"/>
    <w:multiLevelType w:val="hybridMultilevel"/>
    <w:tmpl w:val="9CCA84B2"/>
    <w:lvl w:ilvl="0" w:tplc="F2B8475A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77A28"/>
    <w:multiLevelType w:val="hybridMultilevel"/>
    <w:tmpl w:val="D6FACE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C4913"/>
    <w:multiLevelType w:val="hybridMultilevel"/>
    <w:tmpl w:val="EC16919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4C6D5C"/>
    <w:multiLevelType w:val="hybridMultilevel"/>
    <w:tmpl w:val="4A5AE4A4"/>
    <w:lvl w:ilvl="0" w:tplc="E6805686">
      <w:start w:val="1"/>
      <w:numFmt w:val="bullet"/>
      <w:pStyle w:val="Tittrepuce"/>
      <w:lvlText w:val=""/>
      <w:lvlJc w:val="left"/>
      <w:pPr>
        <w:ind w:left="720" w:hanging="360"/>
      </w:pPr>
      <w:rPr>
        <w:rFonts w:ascii="Wingdings 3" w:hAnsi="Wingdings 3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352198">
    <w:abstractNumId w:val="8"/>
  </w:num>
  <w:num w:numId="2" w16cid:durableId="1565138387">
    <w:abstractNumId w:val="1"/>
  </w:num>
  <w:num w:numId="3" w16cid:durableId="1458641001">
    <w:abstractNumId w:val="2"/>
  </w:num>
  <w:num w:numId="4" w16cid:durableId="395206015">
    <w:abstractNumId w:val="3"/>
  </w:num>
  <w:num w:numId="5" w16cid:durableId="519709138">
    <w:abstractNumId w:val="0"/>
  </w:num>
  <w:num w:numId="6" w16cid:durableId="1007098487">
    <w:abstractNumId w:val="6"/>
  </w:num>
  <w:num w:numId="7" w16cid:durableId="469901514">
    <w:abstractNumId w:val="4"/>
  </w:num>
  <w:num w:numId="8" w16cid:durableId="1852253743">
    <w:abstractNumId w:val="9"/>
  </w:num>
  <w:num w:numId="9" w16cid:durableId="2099866868">
    <w:abstractNumId w:val="10"/>
  </w:num>
  <w:num w:numId="10" w16cid:durableId="1312097979">
    <w:abstractNumId w:val="12"/>
  </w:num>
  <w:num w:numId="11" w16cid:durableId="1712999538">
    <w:abstractNumId w:val="13"/>
  </w:num>
  <w:num w:numId="12" w16cid:durableId="530806966">
    <w:abstractNumId w:val="7"/>
  </w:num>
  <w:num w:numId="13" w16cid:durableId="294339806">
    <w:abstractNumId w:val="14"/>
  </w:num>
  <w:num w:numId="14" w16cid:durableId="1077560097">
    <w:abstractNumId w:val="5"/>
  </w:num>
  <w:num w:numId="15" w16cid:durableId="124492192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07"/>
    <w:rsid w:val="00176B51"/>
    <w:rsid w:val="00364147"/>
    <w:rsid w:val="003E2907"/>
    <w:rsid w:val="003E62EF"/>
    <w:rsid w:val="00436ABC"/>
    <w:rsid w:val="00437EFA"/>
    <w:rsid w:val="00476AE2"/>
    <w:rsid w:val="004E2F68"/>
    <w:rsid w:val="00566A06"/>
    <w:rsid w:val="005A03D3"/>
    <w:rsid w:val="005E3348"/>
    <w:rsid w:val="00760C66"/>
    <w:rsid w:val="007A3AB9"/>
    <w:rsid w:val="007B14BC"/>
    <w:rsid w:val="007C74A8"/>
    <w:rsid w:val="007D2367"/>
    <w:rsid w:val="007F45C1"/>
    <w:rsid w:val="0087455E"/>
    <w:rsid w:val="008B7D49"/>
    <w:rsid w:val="008C7A95"/>
    <w:rsid w:val="009B4BBC"/>
    <w:rsid w:val="009B4D1A"/>
    <w:rsid w:val="009E719A"/>
    <w:rsid w:val="00A230DC"/>
    <w:rsid w:val="00A57528"/>
    <w:rsid w:val="00AD2C5F"/>
    <w:rsid w:val="00BD1B28"/>
    <w:rsid w:val="00D24B43"/>
    <w:rsid w:val="00E05715"/>
    <w:rsid w:val="00E616C1"/>
    <w:rsid w:val="00F44BAA"/>
    <w:rsid w:val="00F8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1F88"/>
  <w15:chartTrackingRefBased/>
  <w15:docId w15:val="{763BB306-E6E8-44C3-9A7D-42CD97ED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07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E2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E2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2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E2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2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E29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E29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3E29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3E29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2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E2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E2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E29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E29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3E29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3E29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sid w:val="003E29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sid w:val="003E29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29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2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2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2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2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2907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3E29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29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2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29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290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E29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90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E29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907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E2907"/>
    <w:rPr>
      <w:color w:val="467886" w:themeColor="hyperlink"/>
      <w:u w:val="single"/>
    </w:rPr>
  </w:style>
  <w:style w:type="character" w:customStyle="1" w:styleId="apple-converted-space">
    <w:name w:val="apple-converted-space"/>
    <w:basedOn w:val="Policepardfaut"/>
    <w:rsid w:val="003E2907"/>
  </w:style>
  <w:style w:type="table" w:styleId="Grilledutableau">
    <w:name w:val="Table Grid"/>
    <w:basedOn w:val="TableauNormal"/>
    <w:uiPriority w:val="39"/>
    <w:rsid w:val="003E290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E2907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2907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3E2907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paragraph" w:styleId="Textedebulles">
    <w:name w:val="Balloon Text"/>
    <w:basedOn w:val="Normal"/>
    <w:link w:val="TextedebullesCar"/>
    <w:semiHidden/>
    <w:unhideWhenUsed/>
    <w:rsid w:val="003E2907"/>
    <w:rPr>
      <w:rFonts w:ascii="Tahoma" w:eastAsiaTheme="minorEastAsia" w:hAnsi="Tahoma" w:cs="Tahoma"/>
      <w:kern w:val="0"/>
      <w:sz w:val="16"/>
      <w:szCs w:val="16"/>
      <w:lang w:eastAsia="fr-FR"/>
      <w14:ligatures w14:val="none"/>
    </w:rPr>
  </w:style>
  <w:style w:type="character" w:customStyle="1" w:styleId="TextedebullesCar">
    <w:name w:val="Texte de bulles Car"/>
    <w:basedOn w:val="Policepardfaut"/>
    <w:link w:val="Textedebulles"/>
    <w:semiHidden/>
    <w:rsid w:val="003E2907"/>
    <w:rPr>
      <w:rFonts w:ascii="Tahoma" w:eastAsiaTheme="minorEastAsia" w:hAnsi="Tahoma" w:cs="Tahoma"/>
      <w:kern w:val="0"/>
      <w:sz w:val="16"/>
      <w:szCs w:val="16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2907"/>
    <w:rPr>
      <w:rFonts w:eastAsiaTheme="minorEastAsia"/>
      <w:kern w:val="0"/>
      <w:lang w:val="en-US" w:eastAsia="zh-CN"/>
      <w14:ligatures w14:val="none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3E2907"/>
    <w:pPr>
      <w:spacing w:after="120" w:line="276" w:lineRule="auto"/>
    </w:pPr>
    <w:rPr>
      <w:rFonts w:ascii="Calibri" w:eastAsia="MS Mincho" w:hAnsi="Calibri" w:cs="Times New Roman"/>
      <w:kern w:val="0"/>
      <w:sz w:val="22"/>
      <w:szCs w:val="22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3E2907"/>
    <w:rPr>
      <w:rFonts w:ascii="Calibri" w:eastAsia="MS Mincho" w:hAnsi="Calibri" w:cs="Times New Roman"/>
      <w:kern w:val="0"/>
      <w:lang w:eastAsia="fr-FR"/>
      <w14:ligatures w14:val="none"/>
    </w:rPr>
  </w:style>
  <w:style w:type="paragraph" w:styleId="Listecontinue">
    <w:name w:val="List Continue"/>
    <w:basedOn w:val="Normal"/>
    <w:uiPriority w:val="99"/>
    <w:unhideWhenUsed/>
    <w:rsid w:val="003E2907"/>
    <w:pPr>
      <w:spacing w:after="120" w:line="276" w:lineRule="auto"/>
      <w:ind w:left="283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etraitcorpsdetexte2">
    <w:name w:val="Body Text Indent 2"/>
    <w:basedOn w:val="Normal"/>
    <w:link w:val="Retraitcorpsdetexte2Car"/>
    <w:unhideWhenUsed/>
    <w:rsid w:val="003E2907"/>
    <w:pPr>
      <w:spacing w:after="120" w:line="480" w:lineRule="auto"/>
      <w:ind w:left="283"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customStyle="1" w:styleId="Retraitcorpsdetexte2Car">
    <w:name w:val="Retrait corps de texte 2 Car"/>
    <w:basedOn w:val="Policepardfaut"/>
    <w:link w:val="Retraitcorpsdetexte2"/>
    <w:rsid w:val="003E2907"/>
    <w:rPr>
      <w:rFonts w:eastAsiaTheme="minorEastAsia"/>
      <w:kern w:val="0"/>
      <w:lang w:eastAsia="fr-FR"/>
      <w14:ligatures w14:val="none"/>
    </w:rPr>
  </w:style>
  <w:style w:type="paragraph" w:styleId="Corpsdetexte3">
    <w:name w:val="Body Text 3"/>
    <w:basedOn w:val="Normal"/>
    <w:link w:val="Corpsdetexte3Car"/>
    <w:unhideWhenUsed/>
    <w:rsid w:val="003E2907"/>
    <w:pPr>
      <w:spacing w:after="120" w:line="276" w:lineRule="auto"/>
    </w:pPr>
    <w:rPr>
      <w:rFonts w:eastAsiaTheme="minorEastAsia"/>
      <w:kern w:val="0"/>
      <w:sz w:val="16"/>
      <w:szCs w:val="16"/>
      <w:lang w:eastAsia="fr-FR"/>
      <w14:ligatures w14:val="none"/>
    </w:rPr>
  </w:style>
  <w:style w:type="character" w:customStyle="1" w:styleId="Corpsdetexte3Car">
    <w:name w:val="Corps de texte 3 Car"/>
    <w:basedOn w:val="Policepardfaut"/>
    <w:link w:val="Corpsdetexte3"/>
    <w:rsid w:val="003E2907"/>
    <w:rPr>
      <w:rFonts w:eastAsiaTheme="minorEastAsia"/>
      <w:kern w:val="0"/>
      <w:sz w:val="16"/>
      <w:szCs w:val="16"/>
      <w:lang w:eastAsia="fr-FR"/>
      <w14:ligatures w14:val="none"/>
    </w:rPr>
  </w:style>
  <w:style w:type="paragraph" w:styleId="Notedefin">
    <w:name w:val="endnote text"/>
    <w:basedOn w:val="Normal"/>
    <w:link w:val="NotedefinCar"/>
    <w:semiHidden/>
    <w:rsid w:val="003E2907"/>
    <w:pPr>
      <w:widowControl w:val="0"/>
      <w:jc w:val="both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character" w:customStyle="1" w:styleId="NotedefinCar">
    <w:name w:val="Note de fin Car"/>
    <w:basedOn w:val="Policepardfaut"/>
    <w:link w:val="Notedefin"/>
    <w:semiHidden/>
    <w:rsid w:val="003E2907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Lgende">
    <w:name w:val="caption"/>
    <w:basedOn w:val="Normal"/>
    <w:next w:val="Normal"/>
    <w:uiPriority w:val="99"/>
    <w:qFormat/>
    <w:rsid w:val="003E2907"/>
    <w:pPr>
      <w:widowControl w:val="0"/>
      <w:jc w:val="both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customStyle="1" w:styleId="lamarge">
    <w:name w:val="• à la marge"/>
    <w:basedOn w:val="Normal"/>
    <w:uiPriority w:val="99"/>
    <w:rsid w:val="003E2907"/>
    <w:pPr>
      <w:overflowPunct w:val="0"/>
      <w:autoSpaceDE w:val="0"/>
      <w:autoSpaceDN w:val="0"/>
      <w:adjustRightInd w:val="0"/>
      <w:spacing w:line="360" w:lineRule="exact"/>
      <w:ind w:left="284" w:hanging="284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PARAG">
    <w:name w:val="1. PARAG"/>
    <w:basedOn w:val="Normal"/>
    <w:uiPriority w:val="99"/>
    <w:rsid w:val="003E2907"/>
    <w:pPr>
      <w:widowControl w:val="0"/>
      <w:numPr>
        <w:numId w:val="1"/>
      </w:numPr>
      <w:tabs>
        <w:tab w:val="clear" w:pos="720"/>
        <w:tab w:val="left" w:pos="-1440"/>
        <w:tab w:val="left" w:pos="426"/>
      </w:tabs>
      <w:suppressAutoHyphens/>
      <w:ind w:left="0" w:firstLine="0"/>
      <w:jc w:val="both"/>
    </w:pPr>
    <w:rPr>
      <w:rFonts w:ascii="Times New Roman" w:eastAsia="Times New Roman" w:hAnsi="Times New Roman" w:cs="Times New Roman"/>
      <w:spacing w:val="-2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3E29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ppeldenotedefin">
    <w:name w:val="endnote reference"/>
    <w:basedOn w:val="Policepardfaut"/>
    <w:uiPriority w:val="99"/>
    <w:semiHidden/>
    <w:unhideWhenUsed/>
    <w:rsid w:val="003E2907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E2907"/>
    <w:rPr>
      <w:kern w:val="0"/>
      <w:sz w:val="20"/>
      <w:szCs w:val="20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E2907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unhideWhenUsed/>
    <w:rsid w:val="003E2907"/>
    <w:rPr>
      <w:vertAlign w:val="superscript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3E2907"/>
    <w:pPr>
      <w:spacing w:after="160" w:line="259" w:lineRule="auto"/>
    </w:pPr>
    <w:rPr>
      <w:kern w:val="0"/>
      <w:sz w:val="22"/>
      <w:szCs w:val="22"/>
      <w14:ligatures w14:val="none"/>
    </w:rPr>
  </w:style>
  <w:style w:type="character" w:customStyle="1" w:styleId="SalutationsCar">
    <w:name w:val="Salutations Car"/>
    <w:basedOn w:val="Policepardfaut"/>
    <w:link w:val="Salutations"/>
    <w:uiPriority w:val="99"/>
    <w:rsid w:val="003E2907"/>
    <w:rPr>
      <w:kern w:val="0"/>
      <w14:ligatures w14:val="none"/>
    </w:rPr>
  </w:style>
  <w:style w:type="paragraph" w:styleId="Retraitcorpsdetexte">
    <w:name w:val="Body Text Indent"/>
    <w:basedOn w:val="Normal"/>
    <w:link w:val="RetraitcorpsdetexteCar"/>
    <w:unhideWhenUsed/>
    <w:rsid w:val="003E2907"/>
    <w:pPr>
      <w:spacing w:after="120" w:line="259" w:lineRule="auto"/>
      <w:ind w:left="283"/>
    </w:pPr>
    <w:rPr>
      <w:kern w:val="0"/>
      <w:sz w:val="22"/>
      <w:szCs w:val="22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rsid w:val="003E2907"/>
    <w:rPr>
      <w:kern w:val="0"/>
      <w14:ligatures w14:val="none"/>
    </w:rPr>
  </w:style>
  <w:style w:type="paragraph" w:styleId="Retraitnormal">
    <w:name w:val="Normal Indent"/>
    <w:basedOn w:val="Normal"/>
    <w:uiPriority w:val="99"/>
    <w:unhideWhenUsed/>
    <w:rsid w:val="003E2907"/>
    <w:pPr>
      <w:spacing w:after="160" w:line="259" w:lineRule="auto"/>
      <w:ind w:left="720"/>
    </w:pPr>
    <w:rPr>
      <w:kern w:val="0"/>
      <w:sz w:val="22"/>
      <w:szCs w:val="22"/>
      <w14:ligatures w14:val="none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3E2907"/>
    <w:pPr>
      <w:spacing w:after="160" w:line="259" w:lineRule="auto"/>
      <w:ind w:firstLine="360"/>
    </w:pPr>
    <w:rPr>
      <w:rFonts w:asciiTheme="minorHAnsi" w:eastAsiaTheme="minorHAnsi" w:hAnsiTheme="minorHAnsi" w:cstheme="minorBidi"/>
      <w:lang w:eastAsia="en-US"/>
    </w:rPr>
  </w:style>
  <w:style w:type="character" w:customStyle="1" w:styleId="Retrait1religneCar">
    <w:name w:val="Retrait 1re ligne Car"/>
    <w:basedOn w:val="CorpsdetexteCar"/>
    <w:link w:val="Retrait1religne"/>
    <w:uiPriority w:val="99"/>
    <w:rsid w:val="003E2907"/>
    <w:rPr>
      <w:rFonts w:ascii="Calibri" w:eastAsia="MS Mincho" w:hAnsi="Calibri" w:cs="Times New Roman"/>
      <w:kern w:val="0"/>
      <w:lang w:eastAsia="fr-FR"/>
      <w14:ligatures w14:val="none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3E2907"/>
    <w:pPr>
      <w:spacing w:after="1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3E2907"/>
    <w:rPr>
      <w:kern w:val="0"/>
      <w14:ligatures w14:val="none"/>
    </w:rPr>
  </w:style>
  <w:style w:type="paragraph" w:styleId="Listepuces2">
    <w:name w:val="List Bullet 2"/>
    <w:basedOn w:val="Normal"/>
    <w:uiPriority w:val="99"/>
    <w:unhideWhenUsed/>
    <w:rsid w:val="003E2907"/>
    <w:pPr>
      <w:numPr>
        <w:numId w:val="2"/>
      </w:numPr>
      <w:tabs>
        <w:tab w:val="clear" w:pos="643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Listecontinue3">
    <w:name w:val="List Continue 3"/>
    <w:basedOn w:val="Normal"/>
    <w:uiPriority w:val="99"/>
    <w:unhideWhenUsed/>
    <w:rsid w:val="003E2907"/>
    <w:pPr>
      <w:spacing w:after="120" w:line="276" w:lineRule="auto"/>
      <w:ind w:left="849"/>
      <w:contextualSpacing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Liste">
    <w:name w:val="List"/>
    <w:basedOn w:val="Normal"/>
    <w:uiPriority w:val="99"/>
    <w:unhideWhenUsed/>
    <w:rsid w:val="003E2907"/>
    <w:pPr>
      <w:spacing w:after="200" w:line="276" w:lineRule="auto"/>
      <w:ind w:left="283" w:hanging="283"/>
      <w:contextualSpacing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Listepuces">
    <w:name w:val="List Bullet"/>
    <w:basedOn w:val="Normal"/>
    <w:unhideWhenUsed/>
    <w:rsid w:val="003E2907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E2907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semiHidden/>
    <w:unhideWhenUsed/>
    <w:rsid w:val="003E290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3E2907"/>
    <w:pPr>
      <w:spacing w:after="200"/>
    </w:pPr>
    <w:rPr>
      <w:rFonts w:eastAsiaTheme="minorEastAsia"/>
      <w:kern w:val="0"/>
      <w:sz w:val="20"/>
      <w:szCs w:val="20"/>
      <w:lang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rsid w:val="003E2907"/>
    <w:rPr>
      <w:rFonts w:eastAsiaTheme="minorEastAsia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29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2907"/>
    <w:rPr>
      <w:rFonts w:eastAsiaTheme="minorEastAsia"/>
      <w:b/>
      <w:bCs/>
      <w:kern w:val="0"/>
      <w:sz w:val="20"/>
      <w:szCs w:val="20"/>
      <w:lang w:eastAsia="fr-FR"/>
      <w14:ligatures w14:val="none"/>
    </w:rPr>
  </w:style>
  <w:style w:type="paragraph" w:customStyle="1" w:styleId="Titre11">
    <w:name w:val="Titre 11"/>
    <w:basedOn w:val="Normal"/>
    <w:uiPriority w:val="99"/>
    <w:rsid w:val="003E2907"/>
    <w:pPr>
      <w:numPr>
        <w:numId w:val="4"/>
      </w:numPr>
      <w:spacing w:after="200" w:line="276" w:lineRule="auto"/>
      <w:ind w:left="0" w:firstLine="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customStyle="1" w:styleId="Titre21">
    <w:name w:val="Titre 21"/>
    <w:basedOn w:val="Normal"/>
    <w:uiPriority w:val="99"/>
    <w:rsid w:val="003E2907"/>
    <w:pPr>
      <w:numPr>
        <w:ilvl w:val="1"/>
        <w:numId w:val="4"/>
      </w:numPr>
      <w:spacing w:after="200" w:line="276" w:lineRule="auto"/>
      <w:ind w:left="0" w:firstLine="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customStyle="1" w:styleId="Titre31">
    <w:name w:val="Titre 31"/>
    <w:basedOn w:val="Normal"/>
    <w:uiPriority w:val="99"/>
    <w:rsid w:val="003E2907"/>
    <w:pPr>
      <w:numPr>
        <w:ilvl w:val="2"/>
        <w:numId w:val="4"/>
      </w:numPr>
      <w:spacing w:after="200" w:line="276" w:lineRule="auto"/>
      <w:ind w:left="0" w:firstLine="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customStyle="1" w:styleId="Titre41">
    <w:name w:val="Titre 41"/>
    <w:basedOn w:val="Normal"/>
    <w:uiPriority w:val="99"/>
    <w:rsid w:val="003E2907"/>
    <w:pPr>
      <w:numPr>
        <w:ilvl w:val="3"/>
        <w:numId w:val="4"/>
      </w:numPr>
      <w:spacing w:after="200" w:line="276" w:lineRule="auto"/>
      <w:ind w:left="0" w:firstLine="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customStyle="1" w:styleId="Titre51">
    <w:name w:val="Titre 51"/>
    <w:basedOn w:val="Normal"/>
    <w:uiPriority w:val="99"/>
    <w:rsid w:val="003E2907"/>
    <w:pPr>
      <w:numPr>
        <w:ilvl w:val="4"/>
        <w:numId w:val="4"/>
      </w:numPr>
      <w:spacing w:after="200" w:line="276" w:lineRule="auto"/>
      <w:ind w:left="0" w:firstLine="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customStyle="1" w:styleId="Titre61">
    <w:name w:val="Titre 61"/>
    <w:basedOn w:val="Normal"/>
    <w:uiPriority w:val="99"/>
    <w:rsid w:val="003E2907"/>
    <w:pPr>
      <w:numPr>
        <w:ilvl w:val="5"/>
        <w:numId w:val="4"/>
      </w:numPr>
      <w:spacing w:after="200" w:line="276" w:lineRule="auto"/>
      <w:ind w:left="0" w:firstLine="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customStyle="1" w:styleId="Titre71">
    <w:name w:val="Titre 71"/>
    <w:basedOn w:val="Normal"/>
    <w:uiPriority w:val="99"/>
    <w:rsid w:val="003E2907"/>
    <w:pPr>
      <w:numPr>
        <w:ilvl w:val="6"/>
        <w:numId w:val="4"/>
      </w:numPr>
      <w:spacing w:after="200" w:line="276" w:lineRule="auto"/>
      <w:ind w:left="0" w:firstLine="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customStyle="1" w:styleId="Titre81">
    <w:name w:val="Titre 81"/>
    <w:basedOn w:val="Normal"/>
    <w:uiPriority w:val="99"/>
    <w:rsid w:val="003E2907"/>
    <w:pPr>
      <w:numPr>
        <w:ilvl w:val="7"/>
        <w:numId w:val="4"/>
      </w:numPr>
      <w:spacing w:after="200" w:line="276" w:lineRule="auto"/>
      <w:ind w:left="0" w:firstLine="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customStyle="1" w:styleId="Titre91">
    <w:name w:val="Titre 91"/>
    <w:basedOn w:val="Normal"/>
    <w:uiPriority w:val="99"/>
    <w:rsid w:val="003E2907"/>
    <w:pPr>
      <w:numPr>
        <w:ilvl w:val="8"/>
        <w:numId w:val="4"/>
      </w:numPr>
      <w:spacing w:after="200" w:line="276" w:lineRule="auto"/>
      <w:ind w:left="0" w:firstLine="0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Liste2">
    <w:name w:val="List 2"/>
    <w:basedOn w:val="Normal"/>
    <w:uiPriority w:val="99"/>
    <w:unhideWhenUsed/>
    <w:rsid w:val="003E2907"/>
    <w:pPr>
      <w:spacing w:after="200" w:line="276" w:lineRule="auto"/>
      <w:ind w:left="566" w:hanging="283"/>
      <w:contextualSpacing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Liste3">
    <w:name w:val="List 3"/>
    <w:basedOn w:val="Normal"/>
    <w:uiPriority w:val="99"/>
    <w:unhideWhenUsed/>
    <w:rsid w:val="003E2907"/>
    <w:pPr>
      <w:spacing w:after="200" w:line="276" w:lineRule="auto"/>
      <w:ind w:left="849" w:hanging="283"/>
      <w:contextualSpacing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Listepuces3">
    <w:name w:val="List Bullet 3"/>
    <w:basedOn w:val="Normal"/>
    <w:uiPriority w:val="99"/>
    <w:unhideWhenUsed/>
    <w:rsid w:val="003E2907"/>
    <w:pPr>
      <w:numPr>
        <w:numId w:val="5"/>
      </w:numPr>
      <w:tabs>
        <w:tab w:val="clear" w:pos="926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customStyle="1" w:styleId="cf01">
    <w:name w:val="cf01"/>
    <w:basedOn w:val="Policepardfaut"/>
    <w:rsid w:val="003E2907"/>
    <w:rPr>
      <w:rFonts w:ascii="Segoe UI" w:hAnsi="Segoe UI" w:cs="Segoe UI" w:hint="default"/>
      <w:sz w:val="18"/>
      <w:szCs w:val="18"/>
    </w:rPr>
  </w:style>
  <w:style w:type="paragraph" w:customStyle="1" w:styleId="Normalnospace">
    <w:name w:val="Normal no space"/>
    <w:basedOn w:val="Normal"/>
    <w:link w:val="NormalnospaceCar"/>
    <w:autoRedefine/>
    <w:qFormat/>
    <w:rsid w:val="003E2907"/>
    <w:pPr>
      <w:spacing w:line="280" w:lineRule="exact"/>
    </w:pPr>
    <w:rPr>
      <w:b/>
      <w:bCs/>
      <w:color w:val="000000" w:themeColor="text1"/>
      <w:kern w:val="0"/>
      <w:szCs w:val="28"/>
      <w14:ligatures w14:val="none"/>
    </w:rPr>
  </w:style>
  <w:style w:type="character" w:styleId="Numrodepage">
    <w:name w:val="page number"/>
    <w:basedOn w:val="Policepardfaut"/>
    <w:uiPriority w:val="99"/>
    <w:rsid w:val="003E2907"/>
  </w:style>
  <w:style w:type="paragraph" w:customStyle="1" w:styleId="Heading6numbered">
    <w:name w:val="Heading 6 numbered"/>
    <w:basedOn w:val="Titre6"/>
    <w:next w:val="Normal"/>
    <w:uiPriority w:val="99"/>
    <w:rsid w:val="003E2907"/>
    <w:pPr>
      <w:numPr>
        <w:numId w:val="6"/>
      </w:numPr>
      <w:ind w:left="0" w:firstLine="0"/>
    </w:pPr>
  </w:style>
  <w:style w:type="paragraph" w:customStyle="1" w:styleId="Nomdelasocit">
    <w:name w:val="Nom de la société"/>
    <w:basedOn w:val="Titre2"/>
    <w:autoRedefine/>
    <w:uiPriority w:val="99"/>
    <w:qFormat/>
    <w:rsid w:val="003E2907"/>
  </w:style>
  <w:style w:type="paragraph" w:customStyle="1" w:styleId="Titredurapport">
    <w:name w:val="Titre du rapport"/>
    <w:basedOn w:val="Titre1"/>
    <w:next w:val="Normal"/>
    <w:autoRedefine/>
    <w:uiPriority w:val="99"/>
    <w:qFormat/>
    <w:rsid w:val="003E2907"/>
  </w:style>
  <w:style w:type="paragraph" w:customStyle="1" w:styleId="Sous-titre1">
    <w:name w:val="Sous-titre1"/>
    <w:basedOn w:val="Titre2"/>
    <w:autoRedefine/>
    <w:uiPriority w:val="99"/>
    <w:qFormat/>
    <w:rsid w:val="003E2907"/>
  </w:style>
  <w:style w:type="paragraph" w:customStyle="1" w:styleId="Intro-Nomdelasocit">
    <w:name w:val="Intro - Nom de la société"/>
    <w:basedOn w:val="Normal"/>
    <w:next w:val="Normal"/>
    <w:uiPriority w:val="99"/>
    <w:qFormat/>
    <w:rsid w:val="003E2907"/>
    <w:pPr>
      <w:spacing w:after="60"/>
    </w:pPr>
    <w:rPr>
      <w:b/>
      <w:bCs/>
      <w:color w:val="000000" w:themeColor="text1"/>
      <w:kern w:val="0"/>
      <w:sz w:val="20"/>
      <w:szCs w:val="22"/>
      <w14:ligatures w14:val="none"/>
    </w:rPr>
  </w:style>
  <w:style w:type="paragraph" w:customStyle="1" w:styleId="Intro-Titredurapport">
    <w:name w:val="Intro - Titre du rapport"/>
    <w:basedOn w:val="Normal"/>
    <w:uiPriority w:val="99"/>
    <w:qFormat/>
    <w:rsid w:val="003E2907"/>
    <w:pPr>
      <w:spacing w:before="600" w:after="60" w:line="240" w:lineRule="exact"/>
    </w:pPr>
    <w:rPr>
      <w:color w:val="0E2841" w:themeColor="text2"/>
      <w:kern w:val="0"/>
      <w:szCs w:val="22"/>
      <w14:ligatures w14:val="none"/>
    </w:rPr>
  </w:style>
  <w:style w:type="paragraph" w:customStyle="1" w:styleId="mentionslegales">
    <w:name w:val="mentions legales"/>
    <w:basedOn w:val="Normal"/>
    <w:qFormat/>
    <w:rsid w:val="003E2907"/>
    <w:pPr>
      <w:spacing w:line="200" w:lineRule="exact"/>
    </w:pPr>
    <w:rPr>
      <w:color w:val="000000" w:themeColor="text1"/>
      <w:kern w:val="0"/>
      <w:sz w:val="14"/>
      <w:szCs w:val="22"/>
      <w14:ligatures w14:val="none"/>
    </w:rPr>
  </w:style>
  <w:style w:type="paragraph" w:customStyle="1" w:styleId="Intro-Exercice">
    <w:name w:val="Intro - Exercice"/>
    <w:basedOn w:val="Normal"/>
    <w:link w:val="Intro-ExerciceCar"/>
    <w:qFormat/>
    <w:rsid w:val="003E2907"/>
    <w:pPr>
      <w:spacing w:after="1500" w:line="300" w:lineRule="exact"/>
    </w:pPr>
    <w:rPr>
      <w:color w:val="000000" w:themeColor="text1"/>
      <w:kern w:val="0"/>
      <w:sz w:val="20"/>
      <w:szCs w:val="22"/>
      <w:lang w:val="en-GB"/>
      <w14:ligatures w14:val="none"/>
    </w:rPr>
  </w:style>
  <w:style w:type="character" w:customStyle="1" w:styleId="Intro-ExerciceCar">
    <w:name w:val="Intro - Exercice Car"/>
    <w:basedOn w:val="Policepardfaut"/>
    <w:link w:val="Intro-Exercice"/>
    <w:rsid w:val="003E2907"/>
    <w:rPr>
      <w:color w:val="000000" w:themeColor="text1"/>
      <w:kern w:val="0"/>
      <w:sz w:val="20"/>
      <w:lang w:val="en-GB"/>
      <w14:ligatures w14:val="none"/>
    </w:rPr>
  </w:style>
  <w:style w:type="paragraph" w:customStyle="1" w:styleId="Cac">
    <w:name w:val="Cac"/>
    <w:basedOn w:val="Date"/>
    <w:uiPriority w:val="99"/>
    <w:rsid w:val="003E2907"/>
  </w:style>
  <w:style w:type="paragraph" w:styleId="Date">
    <w:name w:val="Date"/>
    <w:basedOn w:val="Normal"/>
    <w:next w:val="Normal"/>
    <w:link w:val="DateCar"/>
    <w:uiPriority w:val="99"/>
    <w:semiHidden/>
    <w:unhideWhenUsed/>
    <w:rsid w:val="003E2907"/>
    <w:pPr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customStyle="1" w:styleId="DateCar">
    <w:name w:val="Date Car"/>
    <w:basedOn w:val="Policepardfaut"/>
    <w:link w:val="Date"/>
    <w:uiPriority w:val="99"/>
    <w:semiHidden/>
    <w:rsid w:val="003E2907"/>
    <w:rPr>
      <w:rFonts w:eastAsiaTheme="minorEastAsia"/>
      <w:kern w:val="0"/>
      <w:lang w:eastAsia="fr-FR"/>
      <w14:ligatures w14:val="none"/>
    </w:rPr>
  </w:style>
  <w:style w:type="paragraph" w:customStyle="1" w:styleId="Default">
    <w:name w:val="Default"/>
    <w:rsid w:val="003E290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en-US" w:eastAsia="fr-FR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E2907"/>
    <w:pPr>
      <w:spacing w:before="240" w:after="0"/>
      <w:outlineLvl w:val="9"/>
    </w:pPr>
    <w:rPr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3E2907"/>
    <w:pPr>
      <w:tabs>
        <w:tab w:val="right" w:leader="dot" w:pos="8778"/>
      </w:tabs>
      <w:spacing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3E2907"/>
    <w:pPr>
      <w:tabs>
        <w:tab w:val="right" w:leader="dot" w:pos="8778"/>
      </w:tabs>
      <w:spacing w:after="100" w:line="276" w:lineRule="auto"/>
      <w:ind w:left="220"/>
    </w:pPr>
    <w:rPr>
      <w:rFonts w:eastAsiaTheme="minorEastAsia"/>
      <w:noProof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3E2907"/>
    <w:pPr>
      <w:tabs>
        <w:tab w:val="right" w:leader="dot" w:pos="8778"/>
      </w:tabs>
      <w:spacing w:after="100" w:line="276" w:lineRule="auto"/>
      <w:ind w:left="440"/>
    </w:pPr>
    <w:rPr>
      <w:rFonts w:eastAsiaTheme="minorEastAsia"/>
      <w:noProof/>
      <w:kern w:val="0"/>
      <w:sz w:val="18"/>
      <w:szCs w:val="18"/>
      <w:lang w:eastAsia="fr-FR"/>
      <w14:ligatures w14:val="none"/>
    </w:rPr>
  </w:style>
  <w:style w:type="paragraph" w:styleId="Rvision">
    <w:name w:val="Revision"/>
    <w:hidden/>
    <w:uiPriority w:val="99"/>
    <w:semiHidden/>
    <w:rsid w:val="003E2907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E290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E29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Policepardfaut"/>
    <w:rsid w:val="003E2907"/>
  </w:style>
  <w:style w:type="paragraph" w:customStyle="1" w:styleId="msonormal0">
    <w:name w:val="msonormal"/>
    <w:basedOn w:val="Normal"/>
    <w:uiPriority w:val="99"/>
    <w:rsid w:val="003E29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NormalnospaceCar">
    <w:name w:val="Normal no space Car"/>
    <w:basedOn w:val="Policepardfaut"/>
    <w:link w:val="Normalnospace"/>
    <w:rsid w:val="003E2907"/>
    <w:rPr>
      <w:b/>
      <w:bCs/>
      <w:color w:val="000000" w:themeColor="text1"/>
      <w:kern w:val="0"/>
      <w:sz w:val="24"/>
      <w:szCs w:val="28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3E290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traitcorpsdetexte3">
    <w:name w:val="Body Text Indent 3"/>
    <w:basedOn w:val="Normal"/>
    <w:link w:val="Retraitcorpsdetexte3Car"/>
    <w:rsid w:val="003E2907"/>
    <w:pPr>
      <w:spacing w:line="300" w:lineRule="exact"/>
      <w:ind w:left="1418"/>
      <w:jc w:val="both"/>
    </w:pPr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character" w:customStyle="1" w:styleId="Retraitcorpsdetexte3Car">
    <w:name w:val="Retrait corps de texte 3 Car"/>
    <w:basedOn w:val="Policepardfaut"/>
    <w:link w:val="Retraitcorpsdetexte3"/>
    <w:rsid w:val="003E2907"/>
    <w:rPr>
      <w:rFonts w:ascii="Arial" w:eastAsia="Times New Roman" w:hAnsi="Arial" w:cs="Times New Roman"/>
      <w:kern w:val="0"/>
      <w:sz w:val="20"/>
      <w:szCs w:val="20"/>
      <w:lang w:eastAsia="fr-FR"/>
      <w14:ligatures w14:val="none"/>
    </w:rPr>
  </w:style>
  <w:style w:type="paragraph" w:customStyle="1" w:styleId="0TousTextes">
    <w:name w:val="0/Tous Textes"/>
    <w:basedOn w:val="Normal"/>
    <w:rsid w:val="003E2907"/>
    <w:pPr>
      <w:spacing w:after="120" w:line="264" w:lineRule="auto"/>
      <w:ind w:left="284"/>
      <w:jc w:val="both"/>
    </w:pPr>
    <w:rPr>
      <w:rFonts w:ascii="Tahoma" w:eastAsia="Times New Roman" w:hAnsi="Tahoma" w:cs="Times New Roman"/>
      <w:kern w:val="0"/>
      <w:sz w:val="20"/>
      <w:szCs w:val="20"/>
      <w:lang w:eastAsia="fr-FR"/>
      <w14:ligatures w14:val="none"/>
    </w:rPr>
  </w:style>
  <w:style w:type="paragraph" w:customStyle="1" w:styleId="1renumpucetexte">
    <w:name w:val="1ére énum. puce+texte"/>
    <w:basedOn w:val="0TousTextes"/>
    <w:rsid w:val="003E2907"/>
    <w:pPr>
      <w:numPr>
        <w:numId w:val="7"/>
      </w:numPr>
      <w:tabs>
        <w:tab w:val="clear" w:pos="360"/>
        <w:tab w:val="left" w:pos="907"/>
      </w:tabs>
      <w:spacing w:before="60" w:after="60"/>
      <w:ind w:left="0" w:firstLine="0"/>
    </w:pPr>
  </w:style>
  <w:style w:type="paragraph" w:customStyle="1" w:styleId="NormalAlbertusMedium">
    <w:name w:val="Normal + Albertus Medium"/>
    <w:aliases w:val="12 pt,Soulignement"/>
    <w:basedOn w:val="Normal"/>
    <w:rsid w:val="003E2907"/>
    <w:rPr>
      <w:rFonts w:ascii="Albertus Medium" w:eastAsia="Times New Roman" w:hAnsi="Albertus Medium" w:cs="Times New Roman"/>
      <w:kern w:val="0"/>
      <w:u w:val="single"/>
      <w:lang w:eastAsia="fr-FR"/>
      <w14:ligatures w14:val="none"/>
    </w:rPr>
  </w:style>
  <w:style w:type="numbering" w:styleId="ArticleSection">
    <w:name w:val="Outline List 3"/>
    <w:aliases w:val="Article"/>
    <w:basedOn w:val="Aucuneliste"/>
    <w:rsid w:val="003E2907"/>
    <w:pPr>
      <w:numPr>
        <w:numId w:val="8"/>
      </w:numPr>
    </w:pPr>
  </w:style>
  <w:style w:type="character" w:customStyle="1" w:styleId="EmailStyle34">
    <w:name w:val="EmailStyle34"/>
    <w:semiHidden/>
    <w:rsid w:val="003E2907"/>
    <w:rPr>
      <w:rFonts w:ascii="Arial" w:hAnsi="Arial" w:cs="Arial"/>
      <w:color w:val="auto"/>
      <w:sz w:val="20"/>
      <w:szCs w:val="20"/>
    </w:rPr>
  </w:style>
  <w:style w:type="paragraph" w:customStyle="1" w:styleId="Centr1">
    <w:name w:val="Centré 1"/>
    <w:basedOn w:val="Normal"/>
    <w:rsid w:val="003E2907"/>
    <w:pPr>
      <w:keepNext/>
      <w:spacing w:before="240" w:after="720"/>
      <w:jc w:val="center"/>
    </w:pPr>
    <w:rPr>
      <w:rFonts w:ascii="Times New Roman" w:eastAsia="Times New Roman" w:hAnsi="Times New Roman" w:cs="Times New Roman"/>
      <w:b/>
      <w:caps/>
      <w:kern w:val="0"/>
      <w:szCs w:val="20"/>
      <w:lang w:eastAsia="fr-FR"/>
      <w14:ligatures w14:val="none"/>
    </w:rPr>
  </w:style>
  <w:style w:type="paragraph" w:customStyle="1" w:styleId="Centr2">
    <w:name w:val="Centré 2"/>
    <w:basedOn w:val="Centr1"/>
    <w:rsid w:val="003E2907"/>
    <w:pPr>
      <w:spacing w:after="240"/>
    </w:pPr>
  </w:style>
  <w:style w:type="paragraph" w:customStyle="1" w:styleId="P1">
    <w:name w:val="P1"/>
    <w:basedOn w:val="Normal"/>
    <w:rsid w:val="003E2907"/>
    <w:pPr>
      <w:spacing w:after="240"/>
      <w:ind w:left="1134"/>
      <w:jc w:val="both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customStyle="1" w:styleId="P2">
    <w:name w:val="P2"/>
    <w:basedOn w:val="Normal"/>
    <w:rsid w:val="003E2907"/>
    <w:pPr>
      <w:spacing w:after="240"/>
      <w:jc w:val="both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styleId="Signature">
    <w:name w:val="Signature"/>
    <w:basedOn w:val="Normal"/>
    <w:link w:val="SignatureCar"/>
    <w:rsid w:val="003E2907"/>
    <w:pPr>
      <w:tabs>
        <w:tab w:val="right" w:pos="8222"/>
      </w:tabs>
      <w:spacing w:after="720"/>
      <w:ind w:left="567"/>
      <w:jc w:val="both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character" w:customStyle="1" w:styleId="SignatureCar">
    <w:name w:val="Signature Car"/>
    <w:basedOn w:val="Policepardfaut"/>
    <w:link w:val="Signature"/>
    <w:rsid w:val="003E2907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customStyle="1" w:styleId="SuitePuce">
    <w:name w:val="SuitePuce"/>
    <w:basedOn w:val="Normal"/>
    <w:rsid w:val="003E2907"/>
    <w:pPr>
      <w:spacing w:after="240"/>
      <w:ind w:left="1134"/>
      <w:jc w:val="both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customStyle="1" w:styleId="AODocTxt">
    <w:name w:val="AODocTxt"/>
    <w:basedOn w:val="Normal"/>
    <w:rsid w:val="003E2907"/>
    <w:pPr>
      <w:spacing w:before="240" w:line="260" w:lineRule="atLeast"/>
      <w:jc w:val="both"/>
    </w:pPr>
    <w:rPr>
      <w:rFonts w:ascii="Times New Roman" w:hAnsi="Times New Roman" w:cs="Times New Roman"/>
      <w:kern w:val="0"/>
      <w:sz w:val="22"/>
      <w:szCs w:val="22"/>
      <w:lang w:val="en-GB"/>
      <w14:ligatures w14:val="none"/>
    </w:rPr>
  </w:style>
  <w:style w:type="paragraph" w:customStyle="1" w:styleId="AODocTxtL1">
    <w:name w:val="AODocTxtL1"/>
    <w:basedOn w:val="AODocTxt"/>
    <w:rsid w:val="003E2907"/>
    <w:pPr>
      <w:ind w:left="720"/>
    </w:pPr>
  </w:style>
  <w:style w:type="paragraph" w:customStyle="1" w:styleId="AOHead1">
    <w:name w:val="AOHead1"/>
    <w:basedOn w:val="Normal"/>
    <w:next w:val="AODocTxtL1"/>
    <w:rsid w:val="003E2907"/>
    <w:pPr>
      <w:keepNext/>
      <w:numPr>
        <w:numId w:val="9"/>
      </w:numPr>
      <w:tabs>
        <w:tab w:val="clear" w:pos="720"/>
      </w:tabs>
      <w:spacing w:before="240" w:line="260" w:lineRule="atLeast"/>
      <w:ind w:left="0" w:firstLine="0"/>
      <w:jc w:val="both"/>
      <w:outlineLvl w:val="0"/>
    </w:pPr>
    <w:rPr>
      <w:rFonts w:ascii="Times New Roman" w:hAnsi="Times New Roman" w:cs="Times New Roman"/>
      <w:b/>
      <w:caps/>
      <w:kern w:val="28"/>
      <w:sz w:val="22"/>
      <w:szCs w:val="22"/>
      <w:lang w:val="en-GB"/>
      <w14:ligatures w14:val="none"/>
    </w:rPr>
  </w:style>
  <w:style w:type="paragraph" w:customStyle="1" w:styleId="AOHead2">
    <w:name w:val="AOHead2"/>
    <w:basedOn w:val="Normal"/>
    <w:next w:val="AODocTxtL1"/>
    <w:rsid w:val="003E2907"/>
    <w:pPr>
      <w:keepNext/>
      <w:numPr>
        <w:ilvl w:val="1"/>
        <w:numId w:val="9"/>
      </w:numPr>
      <w:tabs>
        <w:tab w:val="clear" w:pos="720"/>
      </w:tabs>
      <w:spacing w:before="240" w:line="260" w:lineRule="atLeast"/>
      <w:ind w:left="0" w:firstLine="0"/>
      <w:jc w:val="both"/>
      <w:outlineLvl w:val="1"/>
    </w:pPr>
    <w:rPr>
      <w:rFonts w:ascii="Times New Roman" w:hAnsi="Times New Roman" w:cs="Times New Roman"/>
      <w:b/>
      <w:kern w:val="0"/>
      <w:sz w:val="22"/>
      <w:szCs w:val="22"/>
      <w:lang w:val="en-GB"/>
      <w14:ligatures w14:val="none"/>
    </w:rPr>
  </w:style>
  <w:style w:type="paragraph" w:customStyle="1" w:styleId="AOHead3">
    <w:name w:val="AOHead3"/>
    <w:basedOn w:val="Normal"/>
    <w:next w:val="Normal"/>
    <w:rsid w:val="003E2907"/>
    <w:pPr>
      <w:numPr>
        <w:ilvl w:val="2"/>
        <w:numId w:val="9"/>
      </w:numPr>
      <w:tabs>
        <w:tab w:val="clear" w:pos="1440"/>
      </w:tabs>
      <w:spacing w:before="240" w:line="260" w:lineRule="atLeast"/>
      <w:ind w:left="0" w:firstLine="0"/>
      <w:jc w:val="both"/>
      <w:outlineLvl w:val="2"/>
    </w:pPr>
    <w:rPr>
      <w:rFonts w:ascii="Times New Roman" w:hAnsi="Times New Roman" w:cs="Times New Roman"/>
      <w:kern w:val="0"/>
      <w:sz w:val="22"/>
      <w:szCs w:val="22"/>
      <w:lang w:val="en-GB"/>
      <w14:ligatures w14:val="none"/>
    </w:rPr>
  </w:style>
  <w:style w:type="paragraph" w:customStyle="1" w:styleId="AOHead4">
    <w:name w:val="AOHead4"/>
    <w:basedOn w:val="Normal"/>
    <w:next w:val="Normal"/>
    <w:rsid w:val="003E2907"/>
    <w:pPr>
      <w:numPr>
        <w:ilvl w:val="3"/>
        <w:numId w:val="9"/>
      </w:numPr>
      <w:tabs>
        <w:tab w:val="clear" w:pos="2160"/>
      </w:tabs>
      <w:spacing w:before="240" w:line="260" w:lineRule="atLeast"/>
      <w:ind w:left="0" w:firstLine="0"/>
      <w:jc w:val="both"/>
      <w:outlineLvl w:val="3"/>
    </w:pPr>
    <w:rPr>
      <w:rFonts w:ascii="Times New Roman" w:hAnsi="Times New Roman" w:cs="Times New Roman"/>
      <w:kern w:val="0"/>
      <w:sz w:val="22"/>
      <w:szCs w:val="22"/>
      <w:lang w:val="en-GB"/>
      <w14:ligatures w14:val="none"/>
    </w:rPr>
  </w:style>
  <w:style w:type="paragraph" w:customStyle="1" w:styleId="AOHead5">
    <w:name w:val="AOHead5"/>
    <w:basedOn w:val="Normal"/>
    <w:next w:val="Normal"/>
    <w:rsid w:val="003E2907"/>
    <w:pPr>
      <w:numPr>
        <w:ilvl w:val="4"/>
        <w:numId w:val="9"/>
      </w:numPr>
      <w:tabs>
        <w:tab w:val="clear" w:pos="2880"/>
      </w:tabs>
      <w:spacing w:before="240" w:line="260" w:lineRule="atLeast"/>
      <w:ind w:left="0" w:firstLine="0"/>
      <w:jc w:val="both"/>
      <w:outlineLvl w:val="4"/>
    </w:pPr>
    <w:rPr>
      <w:rFonts w:ascii="Times New Roman" w:hAnsi="Times New Roman" w:cs="Times New Roman"/>
      <w:kern w:val="0"/>
      <w:sz w:val="22"/>
      <w:szCs w:val="22"/>
      <w:lang w:val="en-GB"/>
      <w14:ligatures w14:val="none"/>
    </w:rPr>
  </w:style>
  <w:style w:type="paragraph" w:customStyle="1" w:styleId="AOHead6">
    <w:name w:val="AOHead6"/>
    <w:basedOn w:val="Normal"/>
    <w:next w:val="Normal"/>
    <w:rsid w:val="003E2907"/>
    <w:pPr>
      <w:numPr>
        <w:ilvl w:val="5"/>
        <w:numId w:val="9"/>
      </w:numPr>
      <w:tabs>
        <w:tab w:val="clear" w:pos="3600"/>
      </w:tabs>
      <w:spacing w:before="240" w:line="260" w:lineRule="atLeast"/>
      <w:ind w:left="0" w:firstLine="0"/>
      <w:jc w:val="both"/>
      <w:outlineLvl w:val="5"/>
    </w:pPr>
    <w:rPr>
      <w:rFonts w:ascii="Times New Roman" w:hAnsi="Times New Roman" w:cs="Times New Roman"/>
      <w:kern w:val="0"/>
      <w:sz w:val="22"/>
      <w:szCs w:val="22"/>
      <w:lang w:val="en-GB"/>
      <w14:ligatures w14:val="none"/>
    </w:rPr>
  </w:style>
  <w:style w:type="numbering" w:customStyle="1" w:styleId="Aucuneliste1">
    <w:name w:val="Aucune liste1"/>
    <w:next w:val="Aucuneliste"/>
    <w:uiPriority w:val="99"/>
    <w:semiHidden/>
    <w:unhideWhenUsed/>
    <w:rsid w:val="003E2907"/>
  </w:style>
  <w:style w:type="numbering" w:customStyle="1" w:styleId="Aucuneliste2">
    <w:name w:val="Aucune liste2"/>
    <w:next w:val="Aucuneliste"/>
    <w:uiPriority w:val="99"/>
    <w:semiHidden/>
    <w:unhideWhenUsed/>
    <w:rsid w:val="003E2907"/>
  </w:style>
  <w:style w:type="table" w:customStyle="1" w:styleId="Grilledutableau1">
    <w:name w:val="Grille du tableau1"/>
    <w:basedOn w:val="TableauNormal"/>
    <w:next w:val="Grilledutableau"/>
    <w:uiPriority w:val="39"/>
    <w:rsid w:val="003E2907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Policepardfaut"/>
    <w:rsid w:val="003E2907"/>
  </w:style>
  <w:style w:type="character" w:customStyle="1" w:styleId="A3">
    <w:name w:val="A3"/>
    <w:rsid w:val="003E2907"/>
    <w:rPr>
      <w:rFonts w:cs="Ecomob"/>
      <w:color w:val="000000"/>
      <w:sz w:val="18"/>
      <w:szCs w:val="18"/>
    </w:rPr>
  </w:style>
  <w:style w:type="paragraph" w:customStyle="1" w:styleId="pf0">
    <w:name w:val="pf0"/>
    <w:basedOn w:val="Normal"/>
    <w:rsid w:val="003E29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Pa2">
    <w:name w:val="Pa2"/>
    <w:basedOn w:val="Default"/>
    <w:next w:val="Default"/>
    <w:rsid w:val="003E2907"/>
  </w:style>
  <w:style w:type="paragraph" w:customStyle="1" w:styleId="Pa3">
    <w:name w:val="Pa3"/>
    <w:basedOn w:val="Default"/>
    <w:next w:val="Default"/>
    <w:rsid w:val="003E2907"/>
  </w:style>
  <w:style w:type="paragraph" w:customStyle="1" w:styleId="Pa4">
    <w:name w:val="Pa4"/>
    <w:basedOn w:val="Default"/>
    <w:next w:val="Default"/>
    <w:rsid w:val="003E2907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E2907"/>
  </w:style>
  <w:style w:type="table" w:styleId="TableauGrille4">
    <w:name w:val="Grid Table 4"/>
    <w:basedOn w:val="TableauNormal"/>
    <w:uiPriority w:val="49"/>
    <w:rsid w:val="003E290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ittrepuce">
    <w:name w:val="Tittre puce"/>
    <w:basedOn w:val="Paragraphedeliste"/>
    <w:link w:val="TittrepuceCar"/>
    <w:qFormat/>
    <w:rsid w:val="003E2907"/>
    <w:pPr>
      <w:numPr>
        <w:numId w:val="13"/>
      </w:numPr>
      <w:spacing w:before="120" w:after="120"/>
      <w:ind w:left="0" w:firstLine="0"/>
      <w:contextualSpacing w:val="0"/>
      <w:jc w:val="both"/>
    </w:pPr>
    <w:rPr>
      <w:rFonts w:ascii="Arial" w:eastAsia="Times New Roman" w:hAnsi="Arial" w:cs="Times New Roman"/>
      <w:b/>
      <w:color w:val="196B24" w:themeColor="accent3"/>
      <w:kern w:val="0"/>
      <w14:ligatures w14:val="none"/>
    </w:rPr>
  </w:style>
  <w:style w:type="character" w:customStyle="1" w:styleId="TittrepuceCar">
    <w:name w:val="Tittre puce Car"/>
    <w:basedOn w:val="ParagraphedelisteCar"/>
    <w:link w:val="Tittrepuce"/>
    <w:rsid w:val="003E2907"/>
    <w:rPr>
      <w:rFonts w:ascii="Arial" w:eastAsia="Times New Roman" w:hAnsi="Arial" w:cs="Times New Roman"/>
      <w:b/>
      <w:color w:val="196B24" w:themeColor="accent3"/>
      <w:kern w:val="0"/>
      <w:sz w:val="24"/>
      <w:szCs w:val="24"/>
      <w14:ligatures w14:val="none"/>
    </w:rPr>
  </w:style>
  <w:style w:type="paragraph" w:customStyle="1" w:styleId="AuditRapportsCorpsTexte">
    <w:name w:val="Audit_Rapports_Corps_Texte"/>
    <w:basedOn w:val="Normal"/>
    <w:rsid w:val="003E2907"/>
    <w:pPr>
      <w:spacing w:before="120" w:line="360" w:lineRule="auto"/>
      <w:jc w:val="both"/>
    </w:pPr>
    <w:rPr>
      <w:rFonts w:ascii="Times New Roman" w:eastAsia="Times New Roman" w:hAnsi="Times New Roman" w:cs="Times New Roman"/>
      <w:kern w:val="0"/>
      <w:sz w:val="22"/>
      <w:lang w:eastAsia="fr-FR"/>
      <w14:ligatures w14:val="none"/>
    </w:rPr>
  </w:style>
  <w:style w:type="paragraph" w:customStyle="1" w:styleId="AuditRapportsSignatureDate">
    <w:name w:val="Audit_Rapports_Signature_Date"/>
    <w:rsid w:val="003E2907"/>
    <w:pPr>
      <w:spacing w:after="0" w:line="240" w:lineRule="auto"/>
      <w:ind w:left="5103"/>
    </w:pPr>
    <w:rPr>
      <w:rFonts w:ascii="Times New Roman" w:eastAsia="Times New Roman" w:hAnsi="Times New Roman" w:cs="Times New Roman"/>
      <w:noProof/>
      <w:kern w:val="0"/>
      <w:sz w:val="24"/>
      <w:szCs w:val="20"/>
      <w:lang w:eastAsia="fr-FR"/>
      <w14:ligatures w14:val="none"/>
    </w:rPr>
  </w:style>
  <w:style w:type="paragraph" w:customStyle="1" w:styleId="AuditRapportsSignatureCACNomSignataire">
    <w:name w:val="Audit_Rapports_Signature_CAC_Nom Signataire"/>
    <w:rsid w:val="003E2907"/>
    <w:pPr>
      <w:spacing w:after="0" w:line="240" w:lineRule="auto"/>
      <w:ind w:left="5103"/>
    </w:pPr>
    <w:rPr>
      <w:rFonts w:ascii="Times New Roman" w:eastAsia="Times New Roman" w:hAnsi="Times New Roman" w:cs="Times New Roman"/>
      <w:b/>
      <w:noProof/>
      <w:kern w:val="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63c463-b215-4ad4-960e-a847683845ce">
      <Terms xmlns="http://schemas.microsoft.com/office/infopath/2007/PartnerControls"/>
    </lcf76f155ced4ddcb4097134ff3c332f>
    <TaxCatchAll xmlns="ba975f5d-1786-49db-855e-9ec03e54d7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DE93B5B0718478FC4664801611BFB" ma:contentTypeVersion="13" ma:contentTypeDescription="Crée un document." ma:contentTypeScope="" ma:versionID="567ac7c2dcbc9669f315a421b8bfeaf9">
  <xsd:schema xmlns:xsd="http://www.w3.org/2001/XMLSchema" xmlns:xs="http://www.w3.org/2001/XMLSchema" xmlns:p="http://schemas.microsoft.com/office/2006/metadata/properties" xmlns:ns2="e263c463-b215-4ad4-960e-a847683845ce" xmlns:ns3="ba975f5d-1786-49db-855e-9ec03e54d7e5" targetNamespace="http://schemas.microsoft.com/office/2006/metadata/properties" ma:root="true" ma:fieldsID="8352575532d8bde216147817fc5cfb06" ns2:_="" ns3:_="">
    <xsd:import namespace="e263c463-b215-4ad4-960e-a847683845ce"/>
    <xsd:import namespace="ba975f5d-1786-49db-855e-9ec03e54d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3c463-b215-4ad4-960e-a84768384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f573e26-75d4-432d-b439-f677373bb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5f5d-1786-49db-855e-9ec03e54d7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6ebab4-6e1b-4707-abb0-75dcf713b6ab}" ma:internalName="TaxCatchAll" ma:showField="CatchAllData" ma:web="ba975f5d-1786-49db-855e-9ec03e54d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B4819-09AF-45C1-B3D7-4A8E50C74812}">
  <ds:schemaRefs>
    <ds:schemaRef ds:uri="http://schemas.microsoft.com/office/2006/metadata/properties"/>
    <ds:schemaRef ds:uri="http://schemas.microsoft.com/office/infopath/2007/PartnerControls"/>
    <ds:schemaRef ds:uri="e263c463-b215-4ad4-960e-a847683845ce"/>
    <ds:schemaRef ds:uri="ba975f5d-1786-49db-855e-9ec03e54d7e5"/>
  </ds:schemaRefs>
</ds:datastoreItem>
</file>

<file path=customXml/itemProps2.xml><?xml version="1.0" encoding="utf-8"?>
<ds:datastoreItem xmlns:ds="http://schemas.openxmlformats.org/officeDocument/2006/customXml" ds:itemID="{D5006812-E5D4-4C65-B6CF-E8904CD53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3c463-b215-4ad4-960e-a847683845ce"/>
    <ds:schemaRef ds:uri="ba975f5d-1786-49db-855e-9ec03e54d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0F065-77E4-4123-B26C-ECF6B06374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CHARPENNE</dc:creator>
  <cp:keywords/>
  <dc:description/>
  <cp:lastModifiedBy>Vincent BRACK</cp:lastModifiedBy>
  <cp:revision>6</cp:revision>
  <dcterms:created xsi:type="dcterms:W3CDTF">2025-09-03T08:15:00Z</dcterms:created>
  <dcterms:modified xsi:type="dcterms:W3CDTF">2025-09-16T14:05:00Z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0x0101000F8DE93B5B0718478FC4664801611BFB</vt:lpwstr>
  </property>
  <property fmtid="{D5CDD505-2E9C-101B-9397-08002B2CF9AE}" pid="3" name="Order">
    <vt:r8>80300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